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04" w:rsidRPr="009B7833" w:rsidRDefault="00CE6D6E" w:rsidP="009B7833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 xml:space="preserve">ДОГОВОР </w:t>
      </w:r>
    </w:p>
    <w:p w:rsidR="00CE6D6E" w:rsidRPr="009B7833" w:rsidRDefault="00CE6D6E" w:rsidP="009B7833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 xml:space="preserve">УЧАСТИЯ В </w:t>
      </w:r>
      <w:proofErr w:type="gramStart"/>
      <w:r w:rsidRPr="009B7833">
        <w:rPr>
          <w:rFonts w:ascii="Times New Roman" w:hAnsi="Times New Roman"/>
          <w:b/>
          <w:sz w:val="23"/>
          <w:szCs w:val="23"/>
        </w:rPr>
        <w:t>ДОЛЕВОМ</w:t>
      </w:r>
      <w:proofErr w:type="gramEnd"/>
      <w:r w:rsidRPr="009B7833">
        <w:rPr>
          <w:rFonts w:ascii="Times New Roman" w:hAnsi="Times New Roman"/>
          <w:b/>
          <w:sz w:val="23"/>
          <w:szCs w:val="23"/>
        </w:rPr>
        <w:t xml:space="preserve"> СТОИТЕЛЬСТВЕ</w:t>
      </w:r>
      <w:r w:rsidR="00EF7AA6">
        <w:rPr>
          <w:rFonts w:ascii="Times New Roman" w:hAnsi="Times New Roman"/>
          <w:b/>
          <w:sz w:val="23"/>
          <w:szCs w:val="23"/>
        </w:rPr>
        <w:t xml:space="preserve"> </w:t>
      </w:r>
    </w:p>
    <w:p w:rsidR="00CE6D6E" w:rsidRPr="009B7833" w:rsidRDefault="005F7B74" w:rsidP="009B7833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>№</w:t>
      </w:r>
      <w:r w:rsidR="00EF7AA6">
        <w:rPr>
          <w:rFonts w:ascii="Times New Roman" w:hAnsi="Times New Roman"/>
          <w:b/>
          <w:sz w:val="23"/>
          <w:szCs w:val="23"/>
        </w:rPr>
        <w:t xml:space="preserve"> </w:t>
      </w:r>
      <w:r w:rsidR="00B81C41">
        <w:rPr>
          <w:rFonts w:ascii="Times New Roman" w:hAnsi="Times New Roman"/>
          <w:b/>
          <w:sz w:val="23"/>
          <w:szCs w:val="23"/>
        </w:rPr>
        <w:t>10/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CE6D6E" w:rsidRPr="009B7833" w:rsidTr="00CC70D5">
        <w:tc>
          <w:tcPr>
            <w:tcW w:w="4785" w:type="dxa"/>
          </w:tcPr>
          <w:p w:rsidR="00CE6D6E" w:rsidRPr="009B7833" w:rsidRDefault="004855D3" w:rsidP="009B7833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9B7833">
              <w:rPr>
                <w:rFonts w:ascii="Times New Roman" w:hAnsi="Times New Roman"/>
                <w:sz w:val="23"/>
                <w:szCs w:val="23"/>
              </w:rPr>
              <w:t>г. Владивосток</w:t>
            </w:r>
          </w:p>
        </w:tc>
        <w:tc>
          <w:tcPr>
            <w:tcW w:w="5246" w:type="dxa"/>
          </w:tcPr>
          <w:p w:rsidR="00CE6D6E" w:rsidRPr="009B7833" w:rsidRDefault="00697680" w:rsidP="009B7833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B7833">
              <w:rPr>
                <w:rFonts w:ascii="Times New Roman" w:hAnsi="Times New Roman"/>
                <w:sz w:val="23"/>
                <w:szCs w:val="23"/>
              </w:rPr>
              <w:t>«</w:t>
            </w:r>
            <w:r w:rsidR="00312F06" w:rsidRPr="009B78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76353" w:rsidRPr="009B7833"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="00312F06" w:rsidRPr="009B78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B1585" w:rsidRPr="009B7833">
              <w:rPr>
                <w:rFonts w:ascii="Times New Roman" w:hAnsi="Times New Roman"/>
                <w:sz w:val="23"/>
                <w:szCs w:val="23"/>
              </w:rPr>
              <w:t xml:space="preserve">» </w:t>
            </w:r>
            <w:r w:rsidR="00776353" w:rsidRPr="009B7833">
              <w:rPr>
                <w:rFonts w:ascii="Times New Roman" w:hAnsi="Times New Roman"/>
                <w:sz w:val="23"/>
                <w:szCs w:val="23"/>
              </w:rPr>
              <w:t xml:space="preserve">             </w:t>
            </w:r>
            <w:r w:rsidR="007531EA" w:rsidRPr="009B7833">
              <w:rPr>
                <w:rFonts w:ascii="Times New Roman" w:hAnsi="Times New Roman"/>
                <w:sz w:val="23"/>
                <w:szCs w:val="23"/>
              </w:rPr>
              <w:t xml:space="preserve"> 20</w:t>
            </w:r>
            <w:r w:rsidR="00A62C0F" w:rsidRPr="009B7833">
              <w:rPr>
                <w:rFonts w:ascii="Times New Roman" w:hAnsi="Times New Roman"/>
                <w:sz w:val="23"/>
                <w:szCs w:val="23"/>
              </w:rPr>
              <w:t>1</w:t>
            </w:r>
            <w:r w:rsidR="00370745" w:rsidRPr="009B7833">
              <w:rPr>
                <w:rFonts w:ascii="Times New Roman" w:hAnsi="Times New Roman"/>
                <w:sz w:val="23"/>
                <w:szCs w:val="23"/>
              </w:rPr>
              <w:t>8</w:t>
            </w:r>
            <w:r w:rsidR="00CE6D6E" w:rsidRPr="009B7833">
              <w:rPr>
                <w:rFonts w:ascii="Times New Roman" w:hAnsi="Times New Roman"/>
                <w:sz w:val="23"/>
                <w:szCs w:val="23"/>
              </w:rPr>
              <w:t>г.</w:t>
            </w:r>
          </w:p>
        </w:tc>
      </w:tr>
    </w:tbl>
    <w:p w:rsidR="00CE6D6E" w:rsidRPr="009B7833" w:rsidRDefault="00CE6D6E" w:rsidP="009B7833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94440F" w:rsidRPr="009B7833" w:rsidRDefault="00CE6D6E" w:rsidP="009B7833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F2605C">
        <w:rPr>
          <w:rFonts w:ascii="Times New Roman" w:hAnsi="Times New Roman"/>
          <w:b/>
          <w:sz w:val="23"/>
          <w:szCs w:val="23"/>
        </w:rPr>
        <w:t>Общество с ограниченной ответственностью «</w:t>
      </w:r>
      <w:r w:rsidR="005F7B74" w:rsidRPr="00F2605C">
        <w:rPr>
          <w:rFonts w:ascii="Times New Roman" w:hAnsi="Times New Roman"/>
          <w:b/>
          <w:sz w:val="23"/>
          <w:szCs w:val="23"/>
        </w:rPr>
        <w:t>Ренессанс Актив</w:t>
      </w:r>
      <w:r w:rsidRPr="00F2605C">
        <w:rPr>
          <w:rFonts w:ascii="Times New Roman" w:hAnsi="Times New Roman"/>
          <w:b/>
          <w:sz w:val="23"/>
          <w:szCs w:val="23"/>
        </w:rPr>
        <w:t>»,</w:t>
      </w:r>
      <w:r w:rsidRPr="009B7833">
        <w:rPr>
          <w:rFonts w:ascii="Times New Roman" w:hAnsi="Times New Roman"/>
          <w:sz w:val="23"/>
          <w:szCs w:val="23"/>
        </w:rPr>
        <w:t xml:space="preserve"> именуемое в дальнейшем </w:t>
      </w:r>
      <w:r w:rsidR="005F7B74" w:rsidRPr="009B7833">
        <w:rPr>
          <w:rFonts w:ascii="Times New Roman" w:hAnsi="Times New Roman"/>
          <w:b/>
          <w:sz w:val="23"/>
          <w:szCs w:val="23"/>
        </w:rPr>
        <w:t>«</w:t>
      </w:r>
      <w:r w:rsidR="00CA2599" w:rsidRPr="009B7833">
        <w:rPr>
          <w:rFonts w:ascii="Times New Roman" w:hAnsi="Times New Roman"/>
          <w:b/>
          <w:sz w:val="23"/>
          <w:szCs w:val="23"/>
        </w:rPr>
        <w:t>Застройщик</w:t>
      </w:r>
      <w:r w:rsidR="005F7B74" w:rsidRPr="009B7833">
        <w:rPr>
          <w:rFonts w:ascii="Times New Roman" w:hAnsi="Times New Roman"/>
          <w:b/>
          <w:sz w:val="23"/>
          <w:szCs w:val="23"/>
        </w:rPr>
        <w:t>»</w:t>
      </w:r>
      <w:r w:rsidRPr="009B7833">
        <w:rPr>
          <w:rFonts w:ascii="Times New Roman" w:hAnsi="Times New Roman"/>
          <w:sz w:val="23"/>
          <w:szCs w:val="23"/>
        </w:rPr>
        <w:t xml:space="preserve"> </w:t>
      </w:r>
      <w:r w:rsidR="005F7B74" w:rsidRPr="009B7833">
        <w:rPr>
          <w:rFonts w:ascii="Times New Roman" w:hAnsi="Times New Roman"/>
          <w:sz w:val="23"/>
          <w:szCs w:val="23"/>
        </w:rPr>
        <w:t>(</w:t>
      </w:r>
      <w:r w:rsidR="00840382" w:rsidRPr="009B7833">
        <w:rPr>
          <w:rFonts w:ascii="Times New Roman" w:hAnsi="Times New Roman"/>
          <w:sz w:val="23"/>
          <w:szCs w:val="23"/>
        </w:rPr>
        <w:t xml:space="preserve">ОГРН </w:t>
      </w:r>
      <w:r w:rsidR="005F7B74" w:rsidRPr="009B7833">
        <w:rPr>
          <w:rFonts w:ascii="Times New Roman" w:hAnsi="Times New Roman"/>
          <w:sz w:val="23"/>
          <w:szCs w:val="23"/>
        </w:rPr>
        <w:t>1162536062831</w:t>
      </w:r>
      <w:r w:rsidR="00840382" w:rsidRPr="009B7833">
        <w:rPr>
          <w:rFonts w:ascii="Times New Roman" w:hAnsi="Times New Roman"/>
          <w:sz w:val="23"/>
          <w:szCs w:val="23"/>
        </w:rPr>
        <w:t xml:space="preserve">, ИНН </w:t>
      </w:r>
      <w:r w:rsidR="005F7B74" w:rsidRPr="009B7833">
        <w:rPr>
          <w:rFonts w:ascii="Times New Roman" w:hAnsi="Times New Roman"/>
          <w:sz w:val="23"/>
          <w:szCs w:val="23"/>
        </w:rPr>
        <w:t>2537125230</w:t>
      </w:r>
      <w:r w:rsidR="005719A6" w:rsidRPr="009B7833">
        <w:rPr>
          <w:rFonts w:ascii="Times New Roman" w:hAnsi="Times New Roman"/>
          <w:sz w:val="23"/>
          <w:szCs w:val="23"/>
        </w:rPr>
        <w:t xml:space="preserve">, юридический адрес согласно регистрации: </w:t>
      </w:r>
      <w:r w:rsidR="005F7B74" w:rsidRPr="009B7833">
        <w:rPr>
          <w:rFonts w:ascii="Times New Roman" w:hAnsi="Times New Roman"/>
          <w:sz w:val="23"/>
          <w:szCs w:val="23"/>
        </w:rPr>
        <w:t xml:space="preserve">690080, г. Владивосток, ул. </w:t>
      </w:r>
      <w:proofErr w:type="spellStart"/>
      <w:r w:rsidR="005F7B74" w:rsidRPr="009B7833">
        <w:rPr>
          <w:rFonts w:ascii="Times New Roman" w:hAnsi="Times New Roman"/>
          <w:sz w:val="23"/>
          <w:szCs w:val="23"/>
        </w:rPr>
        <w:t>Басаргина</w:t>
      </w:r>
      <w:proofErr w:type="spellEnd"/>
      <w:r w:rsidR="005F7B74" w:rsidRPr="009B7833">
        <w:rPr>
          <w:rFonts w:ascii="Times New Roman" w:hAnsi="Times New Roman"/>
          <w:sz w:val="23"/>
          <w:szCs w:val="23"/>
        </w:rPr>
        <w:t>, дом 36</w:t>
      </w:r>
      <w:r w:rsidRPr="009B7833">
        <w:rPr>
          <w:rFonts w:ascii="Times New Roman" w:hAnsi="Times New Roman"/>
          <w:sz w:val="23"/>
          <w:szCs w:val="23"/>
        </w:rPr>
        <w:t xml:space="preserve">), в лице генерального директора </w:t>
      </w:r>
      <w:r w:rsidR="005F7B74" w:rsidRPr="009B7833">
        <w:rPr>
          <w:rFonts w:ascii="Times New Roman" w:hAnsi="Times New Roman"/>
          <w:b/>
          <w:sz w:val="23"/>
          <w:szCs w:val="23"/>
        </w:rPr>
        <w:t>Дещенко Артема Евгеньевича</w:t>
      </w:r>
      <w:r w:rsidRPr="009B7833">
        <w:rPr>
          <w:rFonts w:ascii="Times New Roman" w:hAnsi="Times New Roman"/>
          <w:sz w:val="23"/>
          <w:szCs w:val="23"/>
        </w:rPr>
        <w:t>, действующего на основании Уст</w:t>
      </w:r>
      <w:r w:rsidR="00FC187D" w:rsidRPr="009B7833">
        <w:rPr>
          <w:rFonts w:ascii="Times New Roman" w:hAnsi="Times New Roman"/>
          <w:sz w:val="23"/>
          <w:szCs w:val="23"/>
        </w:rPr>
        <w:t xml:space="preserve">ава, с одной стороны и </w:t>
      </w:r>
    </w:p>
    <w:p w:rsidR="003B0CB6" w:rsidRPr="009B7833" w:rsidRDefault="006C2408" w:rsidP="009B783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position w:val="6"/>
          <w:sz w:val="23"/>
          <w:szCs w:val="23"/>
          <w:lang w:eastAsia="ru-RU"/>
        </w:rPr>
      </w:pPr>
      <w:r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Гражданин РФ </w:t>
      </w:r>
      <w:r w:rsidR="00776353" w:rsidRPr="009B7833">
        <w:rPr>
          <w:rFonts w:ascii="Times New Roman" w:eastAsia="Times New Roman" w:hAnsi="Times New Roman"/>
          <w:b/>
          <w:i/>
          <w:position w:val="6"/>
          <w:sz w:val="23"/>
          <w:szCs w:val="23"/>
          <w:lang w:eastAsia="ru-RU"/>
        </w:rPr>
        <w:t>ФИО</w:t>
      </w:r>
      <w:proofErr w:type="gramStart"/>
      <w:r w:rsidR="00776353" w:rsidRPr="009B7833">
        <w:rPr>
          <w:rFonts w:ascii="Times New Roman" w:eastAsia="Times New Roman" w:hAnsi="Times New Roman"/>
          <w:b/>
          <w:i/>
          <w:position w:val="6"/>
          <w:sz w:val="23"/>
          <w:szCs w:val="23"/>
          <w:lang w:eastAsia="ru-RU"/>
        </w:rPr>
        <w:t xml:space="preserve"> </w:t>
      </w:r>
      <w:r w:rsidRPr="009B7833">
        <w:rPr>
          <w:rFonts w:ascii="Times New Roman" w:eastAsia="Times New Roman" w:hAnsi="Times New Roman"/>
          <w:b/>
          <w:i/>
          <w:position w:val="6"/>
          <w:sz w:val="23"/>
          <w:szCs w:val="23"/>
          <w:lang w:eastAsia="ru-RU"/>
        </w:rPr>
        <w:t>,</w:t>
      </w:r>
      <w:proofErr w:type="gramEnd"/>
      <w:r w:rsidRPr="009B7833">
        <w:rPr>
          <w:rFonts w:ascii="Times New Roman" w:eastAsia="Times New Roman" w:hAnsi="Times New Roman"/>
          <w:b/>
          <w:i/>
          <w:position w:val="6"/>
          <w:sz w:val="23"/>
          <w:szCs w:val="23"/>
          <w:lang w:eastAsia="ru-RU"/>
        </w:rPr>
        <w:t xml:space="preserve"> 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</w:t>
      </w:r>
      <w:r w:rsidR="0033302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г.р., паспорт РФ 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   </w:t>
      </w:r>
      <w:r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№ 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     </w:t>
      </w:r>
      <w:r w:rsidR="00BB7D25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, выдан 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     </w:t>
      </w:r>
      <w:r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г. 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          </w:t>
      </w:r>
      <w:r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, зарегистрирован по адресу:  При</w:t>
      </w:r>
      <w:r w:rsidR="0033302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морский край, г. Владивосток, </w:t>
      </w:r>
      <w:r w:rsidR="00BB7D25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ул.</w:t>
      </w:r>
      <w:proofErr w:type="gramStart"/>
      <w:r w:rsidR="00BB7D25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    </w:t>
      </w:r>
      <w:r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,</w:t>
      </w:r>
      <w:proofErr w:type="gramEnd"/>
      <w:r w:rsidR="00312F06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</w:t>
      </w:r>
      <w:r w:rsidR="001E5A21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именуемы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й</w:t>
      </w:r>
      <w:r w:rsidR="00312F06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в дальнейшем </w:t>
      </w:r>
      <w:r w:rsidR="005F7B74" w:rsidRPr="009B7833">
        <w:rPr>
          <w:rFonts w:ascii="Times New Roman" w:eastAsia="Times New Roman" w:hAnsi="Times New Roman"/>
          <w:b/>
          <w:position w:val="6"/>
          <w:sz w:val="23"/>
          <w:szCs w:val="23"/>
          <w:lang w:eastAsia="ru-RU"/>
        </w:rPr>
        <w:t>«</w:t>
      </w:r>
      <w:r w:rsidR="00CA2599" w:rsidRPr="009B7833">
        <w:rPr>
          <w:rFonts w:ascii="Times New Roman" w:eastAsia="Times New Roman" w:hAnsi="Times New Roman"/>
          <w:b/>
          <w:position w:val="6"/>
          <w:sz w:val="23"/>
          <w:szCs w:val="23"/>
          <w:lang w:eastAsia="ru-RU"/>
        </w:rPr>
        <w:t>Участник долевого строительства</w:t>
      </w:r>
      <w:r w:rsidR="005F7B74" w:rsidRPr="009B7833">
        <w:rPr>
          <w:rFonts w:ascii="Times New Roman" w:eastAsia="Times New Roman" w:hAnsi="Times New Roman"/>
          <w:b/>
          <w:position w:val="6"/>
          <w:sz w:val="23"/>
          <w:szCs w:val="23"/>
          <w:lang w:eastAsia="ru-RU"/>
        </w:rPr>
        <w:t>»</w:t>
      </w:r>
      <w:r w:rsidR="003B0CB6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, с другой стороны, совместно именуемые «Стороны», заключили настоящий договор о нижеследующем:</w:t>
      </w:r>
    </w:p>
    <w:p w:rsidR="00CE6D6E" w:rsidRPr="005C5F37" w:rsidRDefault="00CE6D6E" w:rsidP="005C5F37">
      <w:pPr>
        <w:pStyle w:val="a4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5C5F37">
        <w:rPr>
          <w:rFonts w:ascii="Times New Roman" w:hAnsi="Times New Roman"/>
          <w:b/>
          <w:sz w:val="23"/>
          <w:szCs w:val="23"/>
        </w:rPr>
        <w:t>ПРЕДМЕТ ДОГОВОРА</w:t>
      </w:r>
    </w:p>
    <w:p w:rsidR="005F7B74" w:rsidRPr="009B7833" w:rsidRDefault="005F7B74" w:rsidP="009B7833">
      <w:pPr>
        <w:pStyle w:val="a4"/>
        <w:spacing w:after="0"/>
        <w:rPr>
          <w:rFonts w:ascii="Times New Roman" w:hAnsi="Times New Roman"/>
          <w:b/>
          <w:sz w:val="23"/>
          <w:szCs w:val="23"/>
        </w:rPr>
      </w:pPr>
    </w:p>
    <w:p w:rsidR="005F7B74" w:rsidRDefault="005F7B74" w:rsidP="008D5781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 xml:space="preserve">По настоящему Договору </w:t>
      </w:r>
      <w:r w:rsidR="00CA2599" w:rsidRPr="009B7833">
        <w:rPr>
          <w:rFonts w:ascii="Times New Roman" w:hAnsi="Times New Roman"/>
          <w:sz w:val="23"/>
          <w:szCs w:val="23"/>
        </w:rPr>
        <w:t>Застройщик</w:t>
      </w:r>
      <w:r w:rsidRPr="009B7833">
        <w:rPr>
          <w:rFonts w:ascii="Times New Roman" w:hAnsi="Times New Roman"/>
          <w:sz w:val="23"/>
          <w:szCs w:val="23"/>
        </w:rPr>
        <w:t xml:space="preserve"> обязуется в предусмотренный Договором срок своими силами и (или) с привлечением других лиц построить «Многоквартирные жилые дома с нежилыми помещениями многофункционального назначения и многоярусной парковкой в районе </w:t>
      </w:r>
      <w:r w:rsidR="00F05CFA" w:rsidRPr="009B7833">
        <w:rPr>
          <w:rFonts w:ascii="Times New Roman" w:hAnsi="Times New Roman"/>
          <w:sz w:val="23"/>
          <w:szCs w:val="23"/>
        </w:rPr>
        <w:t>ул. Третья, д. 9/11 в</w:t>
      </w:r>
      <w:r w:rsidRPr="009B7833">
        <w:rPr>
          <w:rFonts w:ascii="Times New Roman" w:hAnsi="Times New Roman"/>
          <w:sz w:val="23"/>
          <w:szCs w:val="23"/>
        </w:rPr>
        <w:t xml:space="preserve"> г. Владивостоке» и после получения разрешения на ввод его в эксплуатацию передать </w:t>
      </w:r>
      <w:r w:rsidR="00CA2599" w:rsidRPr="009B7833"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9B7833">
        <w:rPr>
          <w:rFonts w:ascii="Times New Roman" w:hAnsi="Times New Roman"/>
          <w:sz w:val="23"/>
          <w:szCs w:val="23"/>
        </w:rPr>
        <w:t xml:space="preserve"> Объект долевого строительства, указанный в п. 1.3.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Договора, а </w:t>
      </w:r>
      <w:r w:rsidR="00CA2599" w:rsidRPr="009B7833">
        <w:rPr>
          <w:rFonts w:ascii="Times New Roman" w:hAnsi="Times New Roman"/>
          <w:sz w:val="23"/>
          <w:szCs w:val="23"/>
        </w:rPr>
        <w:t>Участник долевого строительства</w:t>
      </w:r>
      <w:r w:rsidRPr="009B7833">
        <w:rPr>
          <w:rFonts w:ascii="Times New Roman" w:hAnsi="Times New Roman"/>
          <w:sz w:val="23"/>
          <w:szCs w:val="23"/>
        </w:rPr>
        <w:t xml:space="preserve">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дома в порядке и сроки предусмотренные настоящим Договором.</w:t>
      </w:r>
    </w:p>
    <w:p w:rsidR="00485631" w:rsidRPr="00485631" w:rsidRDefault="00485631" w:rsidP="00485631">
      <w:pPr>
        <w:pStyle w:val="a4"/>
        <w:ind w:left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485631">
        <w:rPr>
          <w:rFonts w:ascii="Times New Roman" w:hAnsi="Times New Roman"/>
          <w:b/>
          <w:sz w:val="23"/>
          <w:szCs w:val="23"/>
        </w:rPr>
        <w:t xml:space="preserve">Жилой дом № 1 </w:t>
      </w:r>
      <w:r w:rsidRPr="00485631">
        <w:rPr>
          <w:rFonts w:ascii="Times New Roman" w:hAnsi="Times New Roman"/>
          <w:sz w:val="23"/>
          <w:szCs w:val="23"/>
        </w:rPr>
        <w:t xml:space="preserve">24-этажный многоквартирный, размерами в осях 25,6 х 29,8 м. Конструктивная схема здания – с наружными и внутренними несущими стенами толщиной 200 мм из монолитного железобетона с устройством навесного вентилируемого фасада и монолитными </w:t>
      </w:r>
      <w:proofErr w:type="spellStart"/>
      <w:r w:rsidRPr="00485631">
        <w:rPr>
          <w:rFonts w:ascii="Times New Roman" w:hAnsi="Times New Roman"/>
          <w:sz w:val="23"/>
          <w:szCs w:val="23"/>
        </w:rPr>
        <w:t>безбалочными</w:t>
      </w:r>
      <w:proofErr w:type="spellEnd"/>
      <w:r w:rsidRPr="00485631">
        <w:rPr>
          <w:rFonts w:ascii="Times New Roman" w:hAnsi="Times New Roman"/>
          <w:sz w:val="23"/>
          <w:szCs w:val="23"/>
        </w:rPr>
        <w:t xml:space="preserve"> перекрытиями.</w:t>
      </w:r>
      <w:proofErr w:type="gramEnd"/>
      <w:r w:rsidRPr="00485631">
        <w:rPr>
          <w:rFonts w:ascii="Times New Roman" w:hAnsi="Times New Roman"/>
          <w:sz w:val="23"/>
          <w:szCs w:val="23"/>
        </w:rPr>
        <w:t xml:space="preserve"> Кровля – плоская, с выступающими объемами лестничной клетки и машинного отделения лифтов.   </w:t>
      </w:r>
    </w:p>
    <w:p w:rsidR="00485631" w:rsidRPr="00485631" w:rsidRDefault="00485631" w:rsidP="00485631">
      <w:pPr>
        <w:pStyle w:val="a4"/>
        <w:ind w:left="426"/>
        <w:jc w:val="both"/>
        <w:rPr>
          <w:rFonts w:ascii="Times New Roman" w:hAnsi="Times New Roman"/>
          <w:sz w:val="23"/>
          <w:szCs w:val="23"/>
        </w:rPr>
      </w:pPr>
      <w:r w:rsidRPr="00485631">
        <w:rPr>
          <w:rFonts w:ascii="Times New Roman" w:hAnsi="Times New Roman"/>
          <w:sz w:val="23"/>
          <w:szCs w:val="23"/>
        </w:rPr>
        <w:t xml:space="preserve">Основные технико-экономические показатели объекта: общая площадь здания – 17 385,08 </w:t>
      </w:r>
      <w:proofErr w:type="spellStart"/>
      <w:r w:rsidRPr="00485631">
        <w:rPr>
          <w:rFonts w:ascii="Times New Roman" w:hAnsi="Times New Roman"/>
          <w:sz w:val="23"/>
          <w:szCs w:val="23"/>
        </w:rPr>
        <w:t>кв.м</w:t>
      </w:r>
      <w:proofErr w:type="spellEnd"/>
      <w:r w:rsidRPr="00485631">
        <w:rPr>
          <w:rFonts w:ascii="Times New Roman" w:hAnsi="Times New Roman"/>
          <w:sz w:val="23"/>
          <w:szCs w:val="23"/>
        </w:rPr>
        <w:t xml:space="preserve">.; количество этажей – 25; общая площадь квартир – 12 088,96 </w:t>
      </w:r>
      <w:proofErr w:type="spellStart"/>
      <w:r w:rsidRPr="00485631">
        <w:rPr>
          <w:rFonts w:ascii="Times New Roman" w:hAnsi="Times New Roman"/>
          <w:sz w:val="23"/>
          <w:szCs w:val="23"/>
        </w:rPr>
        <w:t>кв.м</w:t>
      </w:r>
      <w:proofErr w:type="spellEnd"/>
      <w:r w:rsidRPr="00485631">
        <w:rPr>
          <w:rFonts w:ascii="Times New Roman" w:hAnsi="Times New Roman"/>
          <w:sz w:val="23"/>
          <w:szCs w:val="23"/>
        </w:rPr>
        <w:t xml:space="preserve">.; количество квартир – 189 шт.; </w:t>
      </w:r>
    </w:p>
    <w:p w:rsidR="00485631" w:rsidRPr="009B7833" w:rsidRDefault="00485631" w:rsidP="00485631">
      <w:pPr>
        <w:pStyle w:val="a4"/>
        <w:ind w:left="426"/>
        <w:jc w:val="both"/>
        <w:rPr>
          <w:rFonts w:ascii="Times New Roman" w:hAnsi="Times New Roman"/>
          <w:sz w:val="23"/>
          <w:szCs w:val="23"/>
        </w:rPr>
      </w:pPr>
      <w:r w:rsidRPr="00485631">
        <w:rPr>
          <w:rFonts w:ascii="Times New Roman" w:hAnsi="Times New Roman"/>
          <w:sz w:val="23"/>
          <w:szCs w:val="23"/>
        </w:rPr>
        <w:t xml:space="preserve">Класс </w:t>
      </w:r>
      <w:proofErr w:type="spellStart"/>
      <w:r w:rsidRPr="00485631">
        <w:rPr>
          <w:rFonts w:ascii="Times New Roman" w:hAnsi="Times New Roman"/>
          <w:sz w:val="23"/>
          <w:szCs w:val="23"/>
        </w:rPr>
        <w:t>энергоэффективности</w:t>
      </w:r>
      <w:proofErr w:type="spellEnd"/>
      <w:r w:rsidRPr="00485631">
        <w:rPr>
          <w:rFonts w:ascii="Times New Roman" w:hAnsi="Times New Roman"/>
          <w:sz w:val="23"/>
          <w:szCs w:val="23"/>
        </w:rPr>
        <w:t xml:space="preserve"> жилого дома – А+(высочайший). Сейсмостойкость – 7 баллов по СП 14.13330.2011 СНиП II-7-81* «Строительство в сейсмических районах».</w:t>
      </w:r>
    </w:p>
    <w:p w:rsidR="001868F7" w:rsidRPr="009B7833" w:rsidRDefault="001868F7" w:rsidP="009B7833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Характеристики Квартиры, передаваемой Застройщиком Уч</w:t>
      </w:r>
      <w:r w:rsidR="00172D39" w:rsidRPr="009B7833">
        <w:rPr>
          <w:rFonts w:ascii="Times New Roman" w:hAnsi="Times New Roman"/>
          <w:sz w:val="23"/>
          <w:szCs w:val="23"/>
        </w:rPr>
        <w:t>астнику</w:t>
      </w:r>
      <w:r w:rsidRPr="009B7833">
        <w:rPr>
          <w:rFonts w:ascii="Times New Roman" w:hAnsi="Times New Roman"/>
          <w:sz w:val="23"/>
          <w:szCs w:val="23"/>
        </w:rPr>
        <w:t xml:space="preserve"> долевого строительства в </w:t>
      </w:r>
      <w:proofErr w:type="gramStart"/>
      <w:r w:rsidRPr="009B7833">
        <w:rPr>
          <w:rFonts w:ascii="Times New Roman" w:hAnsi="Times New Roman"/>
          <w:sz w:val="23"/>
          <w:szCs w:val="23"/>
        </w:rPr>
        <w:t>соответствии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с условиями настоящего договора:</w:t>
      </w:r>
    </w:p>
    <w:p w:rsidR="00CA2599" w:rsidRPr="009B7833" w:rsidRDefault="00CA2599" w:rsidP="009B7833">
      <w:pPr>
        <w:pStyle w:val="a4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1.2.1. Количество лоджий и балконов -   </w:t>
      </w:r>
    </w:p>
    <w:p w:rsidR="00CA2599" w:rsidRPr="009B7833" w:rsidRDefault="00CA2599" w:rsidP="009B7833">
      <w:pPr>
        <w:pStyle w:val="a4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1.2.2. Площадь лоджий –          </w:t>
      </w:r>
      <w:proofErr w:type="spellStart"/>
      <w:r w:rsidRPr="009B7833">
        <w:rPr>
          <w:rFonts w:ascii="Times New Roman" w:hAnsi="Times New Roman"/>
          <w:sz w:val="23"/>
          <w:szCs w:val="23"/>
        </w:rPr>
        <w:t>кв.м</w:t>
      </w:r>
      <w:proofErr w:type="spellEnd"/>
      <w:r w:rsidRPr="009B7833">
        <w:rPr>
          <w:rFonts w:ascii="Times New Roman" w:hAnsi="Times New Roman"/>
          <w:sz w:val="23"/>
          <w:szCs w:val="23"/>
        </w:rPr>
        <w:t>.</w:t>
      </w:r>
    </w:p>
    <w:p w:rsidR="00CA2599" w:rsidRPr="009B7833" w:rsidRDefault="00CA2599" w:rsidP="009B7833">
      <w:pPr>
        <w:pStyle w:val="a4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1.2.3. Площадь балконов –          </w:t>
      </w:r>
      <w:proofErr w:type="spellStart"/>
      <w:r w:rsidRPr="009B7833">
        <w:rPr>
          <w:rFonts w:ascii="Times New Roman" w:hAnsi="Times New Roman"/>
          <w:sz w:val="23"/>
          <w:szCs w:val="23"/>
        </w:rPr>
        <w:t>кв.м</w:t>
      </w:r>
      <w:proofErr w:type="spellEnd"/>
      <w:r w:rsidRPr="009B7833">
        <w:rPr>
          <w:rFonts w:ascii="Times New Roman" w:hAnsi="Times New Roman"/>
          <w:sz w:val="23"/>
          <w:szCs w:val="23"/>
        </w:rPr>
        <w:t>.</w:t>
      </w:r>
    </w:p>
    <w:p w:rsidR="00CA2599" w:rsidRPr="009B7833" w:rsidRDefault="00CA2599" w:rsidP="009B7833">
      <w:pPr>
        <w:pStyle w:val="a4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1.2.4. Общая проектная площадь квартиры (без лоджий и балконов) –          </w:t>
      </w:r>
      <w:proofErr w:type="spellStart"/>
      <w:r w:rsidRPr="009B7833">
        <w:rPr>
          <w:rFonts w:ascii="Times New Roman" w:hAnsi="Times New Roman"/>
          <w:sz w:val="23"/>
          <w:szCs w:val="23"/>
        </w:rPr>
        <w:t>кв.м</w:t>
      </w:r>
      <w:proofErr w:type="spellEnd"/>
      <w:r w:rsidRPr="009B7833">
        <w:rPr>
          <w:rFonts w:ascii="Times New Roman" w:hAnsi="Times New Roman"/>
          <w:sz w:val="23"/>
          <w:szCs w:val="23"/>
        </w:rPr>
        <w:t>.</w:t>
      </w:r>
    </w:p>
    <w:p w:rsidR="00CA2599" w:rsidRPr="009B7833" w:rsidRDefault="00CA2599" w:rsidP="009B7833">
      <w:pPr>
        <w:pStyle w:val="a4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1.2.5.</w:t>
      </w:r>
      <w:r w:rsidRPr="009B7833">
        <w:rPr>
          <w:rFonts w:ascii="Times New Roman" w:hAnsi="Times New Roman"/>
          <w:b/>
          <w:sz w:val="23"/>
          <w:szCs w:val="23"/>
        </w:rPr>
        <w:t xml:space="preserve">Общая проектная площадь квартиры, включая площадь лоджий (с учетом уменьшающего коэффициента 0,5) и балконов (с учетом уменьшающего коэффициента 0,3) –          </w:t>
      </w:r>
      <w:proofErr w:type="spellStart"/>
      <w:r w:rsidRPr="009B7833">
        <w:rPr>
          <w:rFonts w:ascii="Times New Roman" w:hAnsi="Times New Roman"/>
          <w:b/>
          <w:sz w:val="23"/>
          <w:szCs w:val="23"/>
        </w:rPr>
        <w:t>кв.м</w:t>
      </w:r>
      <w:proofErr w:type="spellEnd"/>
      <w:r w:rsidRPr="009B7833">
        <w:rPr>
          <w:rFonts w:ascii="Times New Roman" w:hAnsi="Times New Roman"/>
          <w:b/>
          <w:sz w:val="23"/>
          <w:szCs w:val="23"/>
        </w:rPr>
        <w:t>.</w:t>
      </w:r>
      <w:r w:rsidRPr="009B7833">
        <w:rPr>
          <w:rFonts w:ascii="Times New Roman" w:hAnsi="Times New Roman"/>
          <w:sz w:val="23"/>
          <w:szCs w:val="23"/>
        </w:rPr>
        <w:t xml:space="preserve"> </w:t>
      </w:r>
    </w:p>
    <w:p w:rsidR="00CA2599" w:rsidRPr="009B7833" w:rsidRDefault="00CA2599" w:rsidP="006869BD">
      <w:pPr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1.2.6. Место расположения квартиры: этаж</w:t>
      </w:r>
      <w:proofErr w:type="gramStart"/>
      <w:r w:rsidRPr="009B7833">
        <w:rPr>
          <w:rFonts w:ascii="Times New Roman" w:hAnsi="Times New Roman"/>
          <w:sz w:val="23"/>
          <w:szCs w:val="23"/>
        </w:rPr>
        <w:t xml:space="preserve">     ,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строительный номер</w:t>
      </w:r>
      <w:r w:rsidR="006869BD">
        <w:rPr>
          <w:rFonts w:ascii="Times New Roman" w:hAnsi="Times New Roman"/>
          <w:sz w:val="23"/>
          <w:szCs w:val="23"/>
        </w:rPr>
        <w:t xml:space="preserve">_____, </w:t>
      </w:r>
      <w:r w:rsidR="006869BD" w:rsidRPr="006869BD">
        <w:rPr>
          <w:rFonts w:ascii="Times New Roman" w:hAnsi="Times New Roman"/>
          <w:sz w:val="23"/>
          <w:szCs w:val="23"/>
        </w:rPr>
        <w:t xml:space="preserve">расположенная в доме № </w:t>
      </w:r>
      <w:r w:rsidR="006869BD">
        <w:rPr>
          <w:rFonts w:ascii="Times New Roman" w:hAnsi="Times New Roman"/>
          <w:sz w:val="23"/>
          <w:szCs w:val="23"/>
        </w:rPr>
        <w:t xml:space="preserve">1 </w:t>
      </w:r>
      <w:r w:rsidR="006869BD" w:rsidRPr="006869BD">
        <w:rPr>
          <w:rFonts w:ascii="Times New Roman" w:hAnsi="Times New Roman"/>
          <w:sz w:val="23"/>
          <w:szCs w:val="23"/>
        </w:rPr>
        <w:t>(далее Жилой дом)</w:t>
      </w:r>
      <w:r w:rsidRPr="009B7833">
        <w:rPr>
          <w:rFonts w:ascii="Times New Roman" w:hAnsi="Times New Roman"/>
          <w:sz w:val="23"/>
          <w:szCs w:val="23"/>
        </w:rPr>
        <w:t xml:space="preserve">, отметка </w:t>
      </w:r>
      <w:r w:rsidR="006869BD">
        <w:rPr>
          <w:rFonts w:ascii="Times New Roman" w:hAnsi="Times New Roman"/>
          <w:sz w:val="23"/>
          <w:szCs w:val="23"/>
        </w:rPr>
        <w:t>______</w:t>
      </w:r>
      <w:r w:rsidRPr="009B7833">
        <w:rPr>
          <w:rFonts w:ascii="Times New Roman" w:hAnsi="Times New Roman"/>
          <w:sz w:val="23"/>
          <w:szCs w:val="23"/>
        </w:rPr>
        <w:t>, оси</w:t>
      </w:r>
      <w:r w:rsidR="006869BD">
        <w:rPr>
          <w:rFonts w:ascii="Times New Roman" w:hAnsi="Times New Roman"/>
          <w:sz w:val="23"/>
          <w:szCs w:val="23"/>
        </w:rPr>
        <w:t>_________</w:t>
      </w:r>
      <w:r w:rsidRPr="009B7833">
        <w:rPr>
          <w:rFonts w:ascii="Times New Roman" w:hAnsi="Times New Roman"/>
          <w:sz w:val="23"/>
          <w:szCs w:val="23"/>
        </w:rPr>
        <w:t>,</w:t>
      </w:r>
      <w:r w:rsidR="006869BD">
        <w:rPr>
          <w:rFonts w:ascii="Times New Roman" w:hAnsi="Times New Roman"/>
          <w:sz w:val="23"/>
          <w:szCs w:val="23"/>
        </w:rPr>
        <w:t>___________</w:t>
      </w:r>
      <w:r w:rsidRPr="009B7833">
        <w:rPr>
          <w:rFonts w:ascii="Times New Roman" w:hAnsi="Times New Roman"/>
          <w:sz w:val="23"/>
          <w:szCs w:val="23"/>
        </w:rPr>
        <w:t>.</w:t>
      </w:r>
    </w:p>
    <w:p w:rsidR="001E5456" w:rsidRPr="009B7833" w:rsidRDefault="00B550FF" w:rsidP="009B7833">
      <w:pPr>
        <w:autoSpaceDE w:val="0"/>
        <w:autoSpaceDN w:val="0"/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       </w:t>
      </w:r>
      <w:r w:rsidR="00CA2599" w:rsidRPr="009B7833">
        <w:rPr>
          <w:rFonts w:ascii="Times New Roman" w:hAnsi="Times New Roman"/>
          <w:sz w:val="23"/>
          <w:szCs w:val="23"/>
        </w:rPr>
        <w:t>О</w:t>
      </w:r>
      <w:r w:rsidR="005317B0" w:rsidRPr="009B7833">
        <w:rPr>
          <w:rFonts w:ascii="Times New Roman" w:hAnsi="Times New Roman"/>
          <w:sz w:val="23"/>
          <w:szCs w:val="23"/>
        </w:rPr>
        <w:t xml:space="preserve">бщая </w:t>
      </w:r>
      <w:r w:rsidR="00CA2599" w:rsidRPr="009B7833">
        <w:rPr>
          <w:rFonts w:ascii="Times New Roman" w:hAnsi="Times New Roman"/>
          <w:sz w:val="23"/>
          <w:szCs w:val="23"/>
        </w:rPr>
        <w:t xml:space="preserve">проектная </w:t>
      </w:r>
      <w:r w:rsidR="001E5456" w:rsidRPr="009B7833">
        <w:rPr>
          <w:rFonts w:ascii="Times New Roman" w:hAnsi="Times New Roman"/>
          <w:sz w:val="23"/>
          <w:szCs w:val="23"/>
        </w:rPr>
        <w:t>площадь Квартиры</w:t>
      </w:r>
      <w:r w:rsidR="005317B0" w:rsidRPr="009B7833">
        <w:rPr>
          <w:rFonts w:ascii="Times New Roman" w:hAnsi="Times New Roman"/>
          <w:sz w:val="23"/>
          <w:szCs w:val="23"/>
        </w:rPr>
        <w:t xml:space="preserve"> (без учета балконов и лоджий)</w:t>
      </w:r>
      <w:r w:rsidR="001E5456" w:rsidRPr="009B7833">
        <w:rPr>
          <w:rFonts w:ascii="Times New Roman" w:hAnsi="Times New Roman"/>
          <w:sz w:val="23"/>
          <w:szCs w:val="23"/>
        </w:rPr>
        <w:t>, подлежащая передаче Участнику долевого строительства по договору после получения Застройщиком разрешения на ввод Жилого дома в эксплуатацию может быть изменена на основании данных обмеров органом технической инвентаризации после окончания строительства, указанных в техническом паспорте на Жилой дом.</w:t>
      </w:r>
    </w:p>
    <w:p w:rsidR="00F05CFA" w:rsidRPr="00B903AC" w:rsidRDefault="00F05CFA" w:rsidP="001A639A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 w:rsidRPr="00B903AC">
        <w:rPr>
          <w:rFonts w:ascii="Times New Roman" w:hAnsi="Times New Roman"/>
          <w:b/>
          <w:sz w:val="23"/>
          <w:szCs w:val="23"/>
        </w:rPr>
        <w:t>Приложениями к настоящему Договору являются: план этажа (Приложение № 1) и план Квартиры  (Приложение № 2). Приложения №1 и №2 к настоящему Договору являются его неотъемлемой частью и подписываются сторонами при подписании настоящего Договора.</w:t>
      </w:r>
    </w:p>
    <w:p w:rsidR="00A17B66" w:rsidRPr="009B7833" w:rsidRDefault="00A17B66" w:rsidP="009B7833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lastRenderedPageBreak/>
        <w:t>Право Застройщика на привлечение денежных средств Участника долевого строительства по настоящему договору подтверждается следующими документами:</w:t>
      </w:r>
    </w:p>
    <w:p w:rsidR="00A17B66" w:rsidRPr="009B7833" w:rsidRDefault="00A17B66" w:rsidP="009B7833">
      <w:pPr>
        <w:pStyle w:val="a4"/>
        <w:numPr>
          <w:ilvl w:val="2"/>
          <w:numId w:val="1"/>
        </w:numPr>
        <w:spacing w:after="0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Ра</w:t>
      </w:r>
      <w:r w:rsidR="00840382" w:rsidRPr="009B7833">
        <w:rPr>
          <w:rFonts w:ascii="Times New Roman" w:hAnsi="Times New Roman"/>
          <w:sz w:val="23"/>
          <w:szCs w:val="23"/>
        </w:rPr>
        <w:t>зрешени</w:t>
      </w:r>
      <w:r w:rsidR="00F80D30" w:rsidRPr="009B7833">
        <w:rPr>
          <w:rFonts w:ascii="Times New Roman" w:hAnsi="Times New Roman"/>
          <w:sz w:val="23"/>
          <w:szCs w:val="23"/>
        </w:rPr>
        <w:t xml:space="preserve">е на строительство от </w:t>
      </w:r>
      <w:r w:rsidR="00F05CFA" w:rsidRPr="009B7833">
        <w:rPr>
          <w:rFonts w:ascii="Times New Roman" w:hAnsi="Times New Roman"/>
          <w:sz w:val="23"/>
          <w:szCs w:val="23"/>
        </w:rPr>
        <w:t>05.02.2018 г.</w:t>
      </w:r>
      <w:r w:rsidR="00F80D30" w:rsidRPr="009B7833">
        <w:rPr>
          <w:rFonts w:ascii="Times New Roman" w:hAnsi="Times New Roman"/>
          <w:sz w:val="23"/>
          <w:szCs w:val="23"/>
        </w:rPr>
        <w:t xml:space="preserve"> №</w:t>
      </w:r>
      <w:r w:rsidR="00F05CFA" w:rsidRPr="009B7833">
        <w:rPr>
          <w:rFonts w:ascii="Times New Roman" w:hAnsi="Times New Roman"/>
          <w:sz w:val="23"/>
          <w:szCs w:val="23"/>
        </w:rPr>
        <w:t xml:space="preserve"> </w:t>
      </w:r>
      <w:r w:rsidR="00F05CFA" w:rsidRPr="009B7833">
        <w:rPr>
          <w:rFonts w:ascii="Times New Roman" w:hAnsi="Times New Roman"/>
          <w:sz w:val="23"/>
          <w:szCs w:val="23"/>
          <w:lang w:val="en-US"/>
        </w:rPr>
        <w:t>RU</w:t>
      </w:r>
      <w:r w:rsidR="00F05CFA" w:rsidRPr="009B7833">
        <w:rPr>
          <w:rFonts w:ascii="Times New Roman" w:hAnsi="Times New Roman"/>
          <w:sz w:val="23"/>
          <w:szCs w:val="23"/>
        </w:rPr>
        <w:t>25304000-24/2018</w:t>
      </w:r>
      <w:r w:rsidR="00840382" w:rsidRPr="009B7833">
        <w:rPr>
          <w:rFonts w:ascii="Times New Roman" w:hAnsi="Times New Roman"/>
          <w:sz w:val="23"/>
          <w:szCs w:val="23"/>
        </w:rPr>
        <w:t>, выдано</w:t>
      </w:r>
      <w:r w:rsidR="00F80D30" w:rsidRPr="009B7833">
        <w:rPr>
          <w:rFonts w:ascii="Times New Roman" w:hAnsi="Times New Roman"/>
          <w:sz w:val="23"/>
          <w:szCs w:val="23"/>
        </w:rPr>
        <w:t xml:space="preserve"> Администрацией г. Владивостока</w:t>
      </w:r>
      <w:r w:rsidRPr="009B7833">
        <w:rPr>
          <w:rFonts w:ascii="Times New Roman" w:hAnsi="Times New Roman"/>
          <w:sz w:val="23"/>
          <w:szCs w:val="23"/>
        </w:rPr>
        <w:t>, срок действия Разреш</w:t>
      </w:r>
      <w:r w:rsidR="00840382" w:rsidRPr="009B7833">
        <w:rPr>
          <w:rFonts w:ascii="Times New Roman" w:hAnsi="Times New Roman"/>
          <w:sz w:val="23"/>
          <w:szCs w:val="23"/>
        </w:rPr>
        <w:t xml:space="preserve">ения на </w:t>
      </w:r>
      <w:r w:rsidR="00A028C7" w:rsidRPr="009B7833">
        <w:rPr>
          <w:rFonts w:ascii="Times New Roman" w:hAnsi="Times New Roman"/>
          <w:sz w:val="23"/>
          <w:szCs w:val="23"/>
        </w:rPr>
        <w:t>строительство до</w:t>
      </w:r>
      <w:r w:rsidR="00840382" w:rsidRPr="009B7833">
        <w:rPr>
          <w:rFonts w:ascii="Times New Roman" w:hAnsi="Times New Roman"/>
          <w:sz w:val="23"/>
          <w:szCs w:val="23"/>
        </w:rPr>
        <w:t xml:space="preserve"> </w:t>
      </w:r>
      <w:r w:rsidR="00F05CFA" w:rsidRPr="009B7833">
        <w:rPr>
          <w:rFonts w:ascii="Times New Roman" w:hAnsi="Times New Roman"/>
          <w:sz w:val="23"/>
          <w:szCs w:val="23"/>
        </w:rPr>
        <w:t>«13»</w:t>
      </w:r>
      <w:r w:rsidR="00F80D30" w:rsidRPr="009B7833">
        <w:rPr>
          <w:rFonts w:ascii="Times New Roman" w:hAnsi="Times New Roman"/>
          <w:sz w:val="23"/>
          <w:szCs w:val="23"/>
        </w:rPr>
        <w:t xml:space="preserve"> </w:t>
      </w:r>
      <w:r w:rsidR="00F05CFA" w:rsidRPr="009B7833">
        <w:rPr>
          <w:rFonts w:ascii="Times New Roman" w:hAnsi="Times New Roman"/>
          <w:sz w:val="23"/>
          <w:szCs w:val="23"/>
        </w:rPr>
        <w:t>января</w:t>
      </w:r>
      <w:r w:rsidR="00F80D30" w:rsidRPr="009B7833">
        <w:rPr>
          <w:rFonts w:ascii="Times New Roman" w:hAnsi="Times New Roman"/>
          <w:sz w:val="23"/>
          <w:szCs w:val="23"/>
        </w:rPr>
        <w:t xml:space="preserve"> </w:t>
      </w:r>
      <w:r w:rsidR="00F05CFA" w:rsidRPr="009B7833">
        <w:rPr>
          <w:rFonts w:ascii="Times New Roman" w:hAnsi="Times New Roman"/>
          <w:sz w:val="23"/>
          <w:szCs w:val="23"/>
        </w:rPr>
        <w:t xml:space="preserve">2023 </w:t>
      </w:r>
      <w:r w:rsidR="00F80D30" w:rsidRPr="009B7833">
        <w:rPr>
          <w:rFonts w:ascii="Times New Roman" w:hAnsi="Times New Roman"/>
          <w:sz w:val="23"/>
          <w:szCs w:val="23"/>
        </w:rPr>
        <w:t>г</w:t>
      </w:r>
      <w:r w:rsidR="00797E9E" w:rsidRPr="009B7833">
        <w:rPr>
          <w:rFonts w:ascii="Times New Roman" w:hAnsi="Times New Roman"/>
          <w:sz w:val="23"/>
          <w:szCs w:val="23"/>
        </w:rPr>
        <w:t>.</w:t>
      </w:r>
    </w:p>
    <w:p w:rsidR="00A17B66" w:rsidRPr="009B7833" w:rsidRDefault="00A17B66" w:rsidP="00154E3E">
      <w:pPr>
        <w:pStyle w:val="a4"/>
        <w:numPr>
          <w:ilvl w:val="2"/>
          <w:numId w:val="1"/>
        </w:numPr>
        <w:spacing w:after="0"/>
        <w:ind w:left="1418" w:hanging="992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Проектная декларация размещена в сети «Интернет» по адресу:</w:t>
      </w:r>
      <w:r w:rsidR="00967109" w:rsidRPr="009B783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54E3E" w:rsidRPr="00154E3E">
        <w:rPr>
          <w:rFonts w:ascii="Times New Roman" w:hAnsi="Times New Roman"/>
          <w:sz w:val="23"/>
          <w:szCs w:val="23"/>
        </w:rPr>
        <w:t>ренессансактив</w:t>
      </w:r>
      <w:proofErr w:type="gramStart"/>
      <w:r w:rsidR="00154E3E" w:rsidRPr="00154E3E">
        <w:rPr>
          <w:rFonts w:ascii="Times New Roman" w:hAnsi="Times New Roman"/>
          <w:sz w:val="23"/>
          <w:szCs w:val="23"/>
        </w:rPr>
        <w:t>.р</w:t>
      </w:r>
      <w:proofErr w:type="gramEnd"/>
      <w:r w:rsidR="00154E3E" w:rsidRPr="00154E3E">
        <w:rPr>
          <w:rFonts w:ascii="Times New Roman" w:hAnsi="Times New Roman"/>
          <w:sz w:val="23"/>
          <w:szCs w:val="23"/>
        </w:rPr>
        <w:t>ф</w:t>
      </w:r>
      <w:proofErr w:type="spellEnd"/>
      <w:r w:rsidR="00154E3E">
        <w:rPr>
          <w:rFonts w:ascii="Times New Roman" w:hAnsi="Times New Roman"/>
          <w:sz w:val="23"/>
          <w:szCs w:val="23"/>
        </w:rPr>
        <w:t xml:space="preserve">; </w:t>
      </w:r>
      <w:proofErr w:type="spellStart"/>
      <w:r w:rsidR="00154E3E" w:rsidRPr="00154E3E">
        <w:rPr>
          <w:rFonts w:ascii="Times New Roman" w:hAnsi="Times New Roman"/>
          <w:sz w:val="23"/>
          <w:szCs w:val="23"/>
        </w:rPr>
        <w:t>наш.дом.рф</w:t>
      </w:r>
      <w:proofErr w:type="spellEnd"/>
      <w:r w:rsidR="00154E3E">
        <w:rPr>
          <w:rFonts w:ascii="Times New Roman" w:hAnsi="Times New Roman"/>
          <w:sz w:val="23"/>
          <w:szCs w:val="23"/>
        </w:rPr>
        <w:t>.</w:t>
      </w:r>
    </w:p>
    <w:p w:rsidR="0082516F" w:rsidRPr="009B7833" w:rsidRDefault="00B87B27" w:rsidP="009B7833">
      <w:pPr>
        <w:pStyle w:val="a4"/>
        <w:numPr>
          <w:ilvl w:val="2"/>
          <w:numId w:val="1"/>
        </w:numPr>
        <w:spacing w:after="0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Права застройщика на земельный участок подтверждает: Договор </w:t>
      </w:r>
      <w:r w:rsidR="0082516F" w:rsidRPr="009B7833">
        <w:rPr>
          <w:rFonts w:ascii="Times New Roman" w:hAnsi="Times New Roman"/>
          <w:sz w:val="23"/>
          <w:szCs w:val="23"/>
        </w:rPr>
        <w:t>купли-продажи</w:t>
      </w:r>
      <w:r w:rsidR="00840382" w:rsidRPr="009B7833">
        <w:rPr>
          <w:rFonts w:ascii="Times New Roman" w:hAnsi="Times New Roman"/>
          <w:sz w:val="23"/>
          <w:szCs w:val="23"/>
        </w:rPr>
        <w:t xml:space="preserve"> з</w:t>
      </w:r>
      <w:r w:rsidR="0028148A" w:rsidRPr="009B7833">
        <w:rPr>
          <w:rFonts w:ascii="Times New Roman" w:hAnsi="Times New Roman"/>
          <w:sz w:val="23"/>
          <w:szCs w:val="23"/>
        </w:rPr>
        <w:t>емель</w:t>
      </w:r>
      <w:r w:rsidR="00F80D30" w:rsidRPr="009B7833">
        <w:rPr>
          <w:rFonts w:ascii="Times New Roman" w:hAnsi="Times New Roman"/>
          <w:sz w:val="23"/>
          <w:szCs w:val="23"/>
        </w:rPr>
        <w:t xml:space="preserve">ного участка от </w:t>
      </w:r>
      <w:r w:rsidR="0082516F" w:rsidRPr="009B7833">
        <w:rPr>
          <w:rFonts w:ascii="Times New Roman" w:hAnsi="Times New Roman"/>
          <w:sz w:val="23"/>
          <w:szCs w:val="23"/>
        </w:rPr>
        <w:t>20.07.2016 г.</w:t>
      </w:r>
      <w:r w:rsidR="00F80D30" w:rsidRPr="009B7833">
        <w:rPr>
          <w:rFonts w:ascii="Times New Roman" w:hAnsi="Times New Roman"/>
          <w:sz w:val="23"/>
          <w:szCs w:val="23"/>
        </w:rPr>
        <w:t xml:space="preserve"> между О</w:t>
      </w:r>
      <w:r w:rsidR="0082516F" w:rsidRPr="009B7833">
        <w:rPr>
          <w:rFonts w:ascii="Times New Roman" w:hAnsi="Times New Roman"/>
          <w:sz w:val="23"/>
          <w:szCs w:val="23"/>
        </w:rPr>
        <w:t>А</w:t>
      </w:r>
      <w:r w:rsidR="00F80D30" w:rsidRPr="009B7833">
        <w:rPr>
          <w:rFonts w:ascii="Times New Roman" w:hAnsi="Times New Roman"/>
          <w:sz w:val="23"/>
          <w:szCs w:val="23"/>
        </w:rPr>
        <w:t>О «</w:t>
      </w:r>
      <w:r w:rsidR="0082516F" w:rsidRPr="009B7833">
        <w:rPr>
          <w:rFonts w:ascii="Times New Roman" w:hAnsi="Times New Roman"/>
          <w:sz w:val="23"/>
          <w:szCs w:val="23"/>
        </w:rPr>
        <w:t>Дробильно-сортировочный завод</w:t>
      </w:r>
      <w:r w:rsidR="00F80D30" w:rsidRPr="009B7833">
        <w:rPr>
          <w:rFonts w:ascii="Times New Roman" w:hAnsi="Times New Roman"/>
          <w:sz w:val="23"/>
          <w:szCs w:val="23"/>
        </w:rPr>
        <w:t xml:space="preserve">» и </w:t>
      </w:r>
      <w:r w:rsidR="008D5781">
        <w:rPr>
          <w:rFonts w:ascii="Times New Roman" w:hAnsi="Times New Roman"/>
          <w:sz w:val="23"/>
          <w:szCs w:val="23"/>
        </w:rPr>
        <w:t xml:space="preserve"> </w:t>
      </w:r>
      <w:r w:rsidR="0082516F" w:rsidRPr="009B7833">
        <w:rPr>
          <w:rFonts w:ascii="Times New Roman" w:hAnsi="Times New Roman"/>
          <w:sz w:val="23"/>
          <w:szCs w:val="23"/>
        </w:rPr>
        <w:t>ООО «Ренессанс Актив»</w:t>
      </w:r>
      <w:r w:rsidR="0028148A" w:rsidRPr="009B7833">
        <w:rPr>
          <w:rFonts w:ascii="Times New Roman" w:hAnsi="Times New Roman"/>
          <w:sz w:val="23"/>
          <w:szCs w:val="23"/>
        </w:rPr>
        <w:t xml:space="preserve"> </w:t>
      </w:r>
      <w:r w:rsidR="00F80D30" w:rsidRPr="009B7833">
        <w:rPr>
          <w:rFonts w:ascii="Times New Roman" w:hAnsi="Times New Roman"/>
          <w:sz w:val="23"/>
          <w:szCs w:val="23"/>
        </w:rPr>
        <w:t>(</w:t>
      </w:r>
      <w:r w:rsidR="0082516F" w:rsidRPr="009B7833">
        <w:rPr>
          <w:rFonts w:ascii="Times New Roman" w:hAnsi="Times New Roman"/>
          <w:sz w:val="23"/>
          <w:szCs w:val="23"/>
        </w:rPr>
        <w:t>дата государственной регистрации договора, определяющего права Застройщика на земельный участок 04.08.2016 г.</w:t>
      </w:r>
      <w:r w:rsidRPr="009B7833">
        <w:rPr>
          <w:rFonts w:ascii="Times New Roman" w:hAnsi="Times New Roman"/>
          <w:sz w:val="23"/>
          <w:szCs w:val="23"/>
        </w:rPr>
        <w:t>).</w:t>
      </w:r>
      <w:r w:rsidR="003A57D0" w:rsidRPr="009B7833">
        <w:rPr>
          <w:rFonts w:ascii="Times New Roman" w:hAnsi="Times New Roman"/>
          <w:sz w:val="23"/>
          <w:szCs w:val="23"/>
        </w:rPr>
        <w:t xml:space="preserve"> </w:t>
      </w:r>
    </w:p>
    <w:p w:rsidR="00B87B27" w:rsidRPr="009B7833" w:rsidRDefault="0082516F" w:rsidP="009B7833">
      <w:pPr>
        <w:pStyle w:val="a4"/>
        <w:numPr>
          <w:ilvl w:val="2"/>
          <w:numId w:val="1"/>
        </w:numPr>
        <w:spacing w:after="0"/>
        <w:ind w:left="993" w:hanging="567"/>
        <w:jc w:val="both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К</w:t>
      </w:r>
      <w:r w:rsidR="008C60D1" w:rsidRPr="009B7833">
        <w:rPr>
          <w:rFonts w:ascii="Times New Roman" w:hAnsi="Times New Roman"/>
          <w:sz w:val="23"/>
          <w:szCs w:val="23"/>
        </w:rPr>
        <w:t>адастровый номер зем</w:t>
      </w:r>
      <w:r w:rsidR="0028148A" w:rsidRPr="009B7833">
        <w:rPr>
          <w:rFonts w:ascii="Times New Roman" w:hAnsi="Times New Roman"/>
          <w:sz w:val="23"/>
          <w:szCs w:val="23"/>
        </w:rPr>
        <w:t>ель</w:t>
      </w:r>
      <w:r w:rsidR="003A57D0" w:rsidRPr="009B7833">
        <w:rPr>
          <w:rFonts w:ascii="Times New Roman" w:hAnsi="Times New Roman"/>
          <w:sz w:val="23"/>
          <w:szCs w:val="23"/>
        </w:rPr>
        <w:t xml:space="preserve">ного участка </w:t>
      </w:r>
      <w:r w:rsidRPr="009B7833">
        <w:rPr>
          <w:rFonts w:ascii="Times New Roman" w:hAnsi="Times New Roman"/>
          <w:b/>
          <w:sz w:val="23"/>
          <w:szCs w:val="23"/>
        </w:rPr>
        <w:t>25:28:050031:1517</w:t>
      </w:r>
      <w:r w:rsidR="008C60D1" w:rsidRPr="009B7833">
        <w:rPr>
          <w:rFonts w:ascii="Times New Roman" w:hAnsi="Times New Roman"/>
          <w:b/>
          <w:sz w:val="23"/>
          <w:szCs w:val="23"/>
        </w:rPr>
        <w:t>.</w:t>
      </w:r>
    </w:p>
    <w:p w:rsidR="00132F24" w:rsidRPr="00132F24" w:rsidRDefault="00AE2D7C" w:rsidP="00AE2D7C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b/>
          <w:sz w:val="23"/>
          <w:szCs w:val="23"/>
        </w:rPr>
      </w:pPr>
      <w:proofErr w:type="gramStart"/>
      <w:r w:rsidRPr="00AE2D7C">
        <w:rPr>
          <w:rFonts w:ascii="Times New Roman" w:hAnsi="Times New Roman"/>
          <w:sz w:val="23"/>
          <w:szCs w:val="23"/>
        </w:rPr>
        <w:t>Исполнение обязательств Застройщика обеспечивается уплатой обязательных отчислений в компенсационный фонд защиты прав граждан - участников долевого строительства (Публично-правовая компания «Фонд защиты прав граждан - участников долевого строительства»</w:t>
      </w:r>
      <w:r>
        <w:rPr>
          <w:rFonts w:ascii="Times New Roman" w:hAnsi="Times New Roman"/>
          <w:sz w:val="23"/>
          <w:szCs w:val="23"/>
        </w:rPr>
        <w:t>.</w:t>
      </w:r>
      <w:proofErr w:type="gramEnd"/>
    </w:p>
    <w:p w:rsidR="00B86AC2" w:rsidRPr="00132F24" w:rsidRDefault="00132F24" w:rsidP="00132F24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B86AC2" w:rsidRPr="00132F24">
        <w:rPr>
          <w:rFonts w:ascii="Times New Roman" w:hAnsi="Times New Roman"/>
          <w:sz w:val="23"/>
          <w:szCs w:val="23"/>
        </w:rPr>
        <w:t xml:space="preserve">Срок передачи Объекта долевого строительства Участнику долевого строительства по Акту приема-передачи – </w:t>
      </w:r>
      <w:r w:rsidR="00B86AC2" w:rsidRPr="00132F24">
        <w:rPr>
          <w:rFonts w:ascii="Times New Roman" w:hAnsi="Times New Roman"/>
          <w:b/>
          <w:sz w:val="23"/>
          <w:szCs w:val="23"/>
        </w:rPr>
        <w:t>не позднее 13 января 2023 г.</w:t>
      </w:r>
    </w:p>
    <w:p w:rsidR="00B87B27" w:rsidRPr="009B7833" w:rsidRDefault="00B87B27" w:rsidP="00132F24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квартиру, указанную в п.1.2. настоящего договора. Застройщик также гарантирует, что в </w:t>
      </w:r>
      <w:proofErr w:type="gramStart"/>
      <w:r w:rsidRPr="009B7833">
        <w:rPr>
          <w:rFonts w:ascii="Times New Roman" w:hAnsi="Times New Roman"/>
          <w:sz w:val="23"/>
          <w:szCs w:val="23"/>
        </w:rPr>
        <w:t>процессе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исполнения настоящего договора имущественные права на объект не будут закреплены за иными лицами.</w:t>
      </w:r>
    </w:p>
    <w:p w:rsidR="000E1BD2" w:rsidRPr="009B7833" w:rsidRDefault="00FA720E" w:rsidP="009B7833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i/>
          <w:sz w:val="23"/>
          <w:szCs w:val="23"/>
        </w:rPr>
      </w:pPr>
      <w:r w:rsidRPr="009B7833">
        <w:rPr>
          <w:rFonts w:ascii="Times New Roman" w:hAnsi="Times New Roman"/>
          <w:i/>
          <w:sz w:val="23"/>
          <w:szCs w:val="23"/>
        </w:rPr>
        <w:t>Договор об участии в долевом строительстве подлежит государственной регистрации в соответствии с действующим законодательством РФ.</w:t>
      </w:r>
    </w:p>
    <w:p w:rsidR="00254245" w:rsidRPr="009B7833" w:rsidRDefault="00254245" w:rsidP="009B7833">
      <w:pPr>
        <w:pStyle w:val="a4"/>
        <w:numPr>
          <w:ilvl w:val="1"/>
          <w:numId w:val="1"/>
        </w:numPr>
        <w:spacing w:after="0"/>
        <w:ind w:left="360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жилого дома земельный участок, принадлежащий застройщику на праве </w:t>
      </w:r>
      <w:r w:rsidR="00847DD6" w:rsidRPr="009B7833">
        <w:rPr>
          <w:rFonts w:ascii="Times New Roman" w:hAnsi="Times New Roman"/>
          <w:sz w:val="23"/>
          <w:szCs w:val="23"/>
        </w:rPr>
        <w:t>собственности</w:t>
      </w:r>
      <w:r w:rsidRPr="009B7833">
        <w:rPr>
          <w:rFonts w:ascii="Times New Roman" w:hAnsi="Times New Roman"/>
          <w:sz w:val="23"/>
          <w:szCs w:val="23"/>
        </w:rPr>
        <w:t xml:space="preserve"> и строящийся (создаваемый) на этом земельном участке многоквартирный жилой дом.</w:t>
      </w:r>
    </w:p>
    <w:p w:rsidR="005F1A47" w:rsidRPr="009B7833" w:rsidRDefault="00FA720E" w:rsidP="009B7833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Риск случайной гибели или случайного повреждения Квартиры до их передачи Участникам долевого строительства по Акту приема – передачи несет Застройщик.</w:t>
      </w:r>
    </w:p>
    <w:p w:rsidR="00FA720E" w:rsidRPr="009B7833" w:rsidRDefault="00FA720E" w:rsidP="009B7833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Гарантийный срок для объекта долевого строительства за исключением технологического и инжен</w:t>
      </w:r>
      <w:r w:rsidR="00401061" w:rsidRPr="009B7833">
        <w:rPr>
          <w:rFonts w:ascii="Times New Roman" w:hAnsi="Times New Roman"/>
          <w:sz w:val="23"/>
          <w:szCs w:val="23"/>
        </w:rPr>
        <w:t>ерного оборудования, входящего в</w:t>
      </w:r>
      <w:r w:rsidRPr="009B7833">
        <w:rPr>
          <w:rFonts w:ascii="Times New Roman" w:hAnsi="Times New Roman"/>
          <w:sz w:val="23"/>
          <w:szCs w:val="23"/>
        </w:rPr>
        <w:t xml:space="preserve"> состав такого объекта долевого строительства – 5 (пять) лет. Указанный гарантийный срок исчисляется со дня выдачи Разрешения на ввод Жилого дома в эксплуатацию, за исключением технологического и инженерного оборудования входящего в состав такого объекта долевого строительства.</w:t>
      </w:r>
    </w:p>
    <w:p w:rsidR="00FA720E" w:rsidRPr="009B7833" w:rsidRDefault="00FA720E" w:rsidP="009B7833">
      <w:pPr>
        <w:pStyle w:val="a4"/>
        <w:numPr>
          <w:ilvl w:val="1"/>
          <w:numId w:val="1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 –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FA720E" w:rsidRPr="009B7833" w:rsidRDefault="005F1A47" w:rsidP="009B7833">
      <w:pPr>
        <w:pStyle w:val="a4"/>
        <w:numPr>
          <w:ilvl w:val="1"/>
          <w:numId w:val="1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="00FA720E" w:rsidRPr="009B7833">
        <w:rPr>
          <w:rFonts w:ascii="Times New Roman" w:hAnsi="Times New Roman"/>
          <w:sz w:val="23"/>
          <w:szCs w:val="23"/>
        </w:rPr>
        <w:t>Застройщик не несет ответственности за недостатки (дефекты) Квартиры, обнаруженные в пределах гарантийного</w:t>
      </w:r>
      <w:r w:rsidR="0037606F" w:rsidRPr="009B7833">
        <w:rPr>
          <w:rFonts w:ascii="Times New Roman" w:hAnsi="Times New Roman"/>
          <w:sz w:val="23"/>
          <w:szCs w:val="23"/>
        </w:rPr>
        <w:t xml:space="preserve"> срока, если они произошли вследствие нормального износа Квартиры или ее частей, нарушения требований технических и градостроительных регламентов, а также иных обязательных требований к процессу эксплуатации, либо вследствие ненадлежащего ее ремонта, проведенного самим Участником долевого строительства или привлеченными им третьими лицами.</w:t>
      </w:r>
      <w:proofErr w:type="gramEnd"/>
    </w:p>
    <w:p w:rsidR="0037606F" w:rsidRPr="009B7833" w:rsidRDefault="005F1A47" w:rsidP="009B7833">
      <w:pPr>
        <w:pStyle w:val="a4"/>
        <w:numPr>
          <w:ilvl w:val="1"/>
          <w:numId w:val="1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 </w:t>
      </w:r>
      <w:r w:rsidR="0037606F" w:rsidRPr="009B7833">
        <w:rPr>
          <w:rFonts w:ascii="Times New Roman" w:hAnsi="Times New Roman"/>
          <w:sz w:val="23"/>
          <w:szCs w:val="23"/>
        </w:rPr>
        <w:t xml:space="preserve">Все обнаруженные в течение гарантированного срока недостатки, которые не могли быть выявлены при осмотре Квартиры и подписании передаточного Акта, должны быть устранены Застройщиком самостоятельно или с привлечением иных лиц, в разумный срок с момента уведомления его Участником долевого строительства об этих недостатках. Данное правило </w:t>
      </w:r>
      <w:r w:rsidR="0037606F" w:rsidRPr="009B7833">
        <w:rPr>
          <w:rFonts w:ascii="Times New Roman" w:hAnsi="Times New Roman"/>
          <w:sz w:val="23"/>
          <w:szCs w:val="23"/>
        </w:rPr>
        <w:lastRenderedPageBreak/>
        <w:t xml:space="preserve">действует только в </w:t>
      </w:r>
      <w:proofErr w:type="gramStart"/>
      <w:r w:rsidR="0037606F" w:rsidRPr="009B7833">
        <w:rPr>
          <w:rFonts w:ascii="Times New Roman" w:hAnsi="Times New Roman"/>
          <w:sz w:val="23"/>
          <w:szCs w:val="23"/>
        </w:rPr>
        <w:t>случае</w:t>
      </w:r>
      <w:proofErr w:type="gramEnd"/>
      <w:r w:rsidR="0037606F" w:rsidRPr="009B7833">
        <w:rPr>
          <w:rFonts w:ascii="Times New Roman" w:hAnsi="Times New Roman"/>
          <w:sz w:val="23"/>
          <w:szCs w:val="23"/>
        </w:rPr>
        <w:t>, если Участник долевого строительства докажет, что возникшие в течение гарантийного срока недостатки возникли по вине Застройщика.</w:t>
      </w:r>
    </w:p>
    <w:p w:rsidR="0037606F" w:rsidRPr="009B7833" w:rsidRDefault="005F1A47" w:rsidP="009B7833">
      <w:pPr>
        <w:pStyle w:val="a4"/>
        <w:numPr>
          <w:ilvl w:val="1"/>
          <w:numId w:val="1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</w:t>
      </w:r>
      <w:r w:rsidR="0037606F" w:rsidRPr="009B7833">
        <w:rPr>
          <w:rFonts w:ascii="Times New Roman" w:hAnsi="Times New Roman"/>
          <w:sz w:val="23"/>
          <w:szCs w:val="23"/>
        </w:rPr>
        <w:t>В случае нарушения Участником долевого строительства обязательств установленных пунктами 3.3.</w:t>
      </w:r>
      <w:r w:rsidR="006009D9">
        <w:rPr>
          <w:rFonts w:ascii="Times New Roman" w:hAnsi="Times New Roman"/>
          <w:sz w:val="23"/>
          <w:szCs w:val="23"/>
        </w:rPr>
        <w:t xml:space="preserve">9. </w:t>
      </w:r>
      <w:r w:rsidR="0037606F" w:rsidRPr="009B7833">
        <w:rPr>
          <w:rFonts w:ascii="Times New Roman" w:hAnsi="Times New Roman"/>
          <w:sz w:val="23"/>
          <w:szCs w:val="23"/>
        </w:rPr>
        <w:t xml:space="preserve">Застройщик </w:t>
      </w:r>
      <w:r w:rsidR="00401061" w:rsidRPr="009B7833">
        <w:rPr>
          <w:rFonts w:ascii="Times New Roman" w:hAnsi="Times New Roman"/>
          <w:sz w:val="23"/>
          <w:szCs w:val="23"/>
        </w:rPr>
        <w:t xml:space="preserve">не </w:t>
      </w:r>
      <w:r w:rsidR="0037606F" w:rsidRPr="009B7833">
        <w:rPr>
          <w:rFonts w:ascii="Times New Roman" w:hAnsi="Times New Roman"/>
          <w:sz w:val="23"/>
          <w:szCs w:val="23"/>
        </w:rPr>
        <w:t>несет гарантийны</w:t>
      </w:r>
      <w:r w:rsidR="00401061" w:rsidRPr="009B7833">
        <w:rPr>
          <w:rFonts w:ascii="Times New Roman" w:hAnsi="Times New Roman"/>
          <w:sz w:val="23"/>
          <w:szCs w:val="23"/>
        </w:rPr>
        <w:t>х</w:t>
      </w:r>
      <w:r w:rsidR="0037606F" w:rsidRPr="009B7833">
        <w:rPr>
          <w:rFonts w:ascii="Times New Roman" w:hAnsi="Times New Roman"/>
          <w:sz w:val="23"/>
          <w:szCs w:val="23"/>
        </w:rPr>
        <w:t xml:space="preserve"> обязательств, предусмотренных условиями настоящего договора.</w:t>
      </w:r>
    </w:p>
    <w:p w:rsidR="0037606F" w:rsidRDefault="005C5F37" w:rsidP="009B7833">
      <w:pPr>
        <w:pStyle w:val="a4"/>
        <w:numPr>
          <w:ilvl w:val="0"/>
          <w:numId w:val="1"/>
        </w:numPr>
        <w:tabs>
          <w:tab w:val="left" w:pos="567"/>
        </w:tabs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</w:t>
      </w:r>
      <w:r w:rsidR="0037606F" w:rsidRPr="009B7833">
        <w:rPr>
          <w:rFonts w:ascii="Times New Roman" w:hAnsi="Times New Roman"/>
          <w:b/>
          <w:sz w:val="23"/>
          <w:szCs w:val="23"/>
        </w:rPr>
        <w:t>ЦЕНА ДОГОВОРА</w:t>
      </w:r>
    </w:p>
    <w:p w:rsidR="009B7833" w:rsidRPr="009B7833" w:rsidRDefault="009B7833" w:rsidP="009B7833">
      <w:pPr>
        <w:pStyle w:val="a4"/>
        <w:tabs>
          <w:tab w:val="left" w:pos="567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2636F7" w:rsidRPr="009B7833" w:rsidRDefault="0037606F" w:rsidP="009B7833">
      <w:pPr>
        <w:pStyle w:val="a4"/>
        <w:numPr>
          <w:ilvl w:val="1"/>
          <w:numId w:val="1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Цена договора – размер денежных средств, подлежащих уплате Участником долевого строительства для строительства Квартиры</w:t>
      </w:r>
      <w:r w:rsidR="000E1BD2" w:rsidRPr="009B7833">
        <w:rPr>
          <w:rFonts w:ascii="Times New Roman" w:hAnsi="Times New Roman"/>
          <w:sz w:val="23"/>
          <w:szCs w:val="23"/>
        </w:rPr>
        <w:t>. Цена договора составляет</w:t>
      </w:r>
      <w:proofErr w:type="gramStart"/>
      <w:r w:rsidR="003A57D0" w:rsidRPr="009B7833">
        <w:rPr>
          <w:rFonts w:ascii="Times New Roman" w:hAnsi="Times New Roman"/>
          <w:sz w:val="23"/>
          <w:szCs w:val="23"/>
        </w:rPr>
        <w:t xml:space="preserve"> </w:t>
      </w:r>
      <w:r w:rsidR="002636F7" w:rsidRPr="009B7833">
        <w:rPr>
          <w:rFonts w:ascii="Times New Roman" w:hAnsi="Times New Roman"/>
          <w:b/>
          <w:i/>
          <w:sz w:val="23"/>
          <w:szCs w:val="23"/>
        </w:rPr>
        <w:t xml:space="preserve">             </w:t>
      </w:r>
      <w:r w:rsidR="00167732" w:rsidRPr="009B7833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967109" w:rsidRPr="009B7833">
        <w:rPr>
          <w:rFonts w:ascii="Times New Roman" w:hAnsi="Times New Roman"/>
          <w:b/>
          <w:i/>
          <w:sz w:val="23"/>
          <w:szCs w:val="23"/>
        </w:rPr>
        <w:t>(</w:t>
      </w:r>
      <w:r w:rsidR="002636F7" w:rsidRPr="009B7833">
        <w:rPr>
          <w:rFonts w:ascii="Times New Roman" w:hAnsi="Times New Roman"/>
          <w:b/>
          <w:i/>
          <w:sz w:val="23"/>
          <w:szCs w:val="23"/>
        </w:rPr>
        <w:t xml:space="preserve">          </w:t>
      </w:r>
      <w:r w:rsidR="00506828" w:rsidRPr="009B7833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2636F7" w:rsidRPr="009B7833">
        <w:rPr>
          <w:rFonts w:ascii="Times New Roman" w:hAnsi="Times New Roman"/>
          <w:b/>
          <w:i/>
          <w:sz w:val="23"/>
          <w:szCs w:val="23"/>
        </w:rPr>
        <w:t xml:space="preserve">         </w:t>
      </w:r>
      <w:r w:rsidR="00967109" w:rsidRPr="009B7833">
        <w:rPr>
          <w:rFonts w:ascii="Times New Roman" w:hAnsi="Times New Roman"/>
          <w:b/>
          <w:i/>
          <w:sz w:val="23"/>
          <w:szCs w:val="23"/>
        </w:rPr>
        <w:t xml:space="preserve">) </w:t>
      </w:r>
      <w:proofErr w:type="gramEnd"/>
      <w:r w:rsidRPr="009B7833">
        <w:rPr>
          <w:rFonts w:ascii="Times New Roman" w:hAnsi="Times New Roman"/>
          <w:b/>
          <w:i/>
          <w:sz w:val="23"/>
          <w:szCs w:val="23"/>
        </w:rPr>
        <w:t xml:space="preserve">руб. </w:t>
      </w:r>
      <w:r w:rsidR="00AA1374" w:rsidRPr="009B7833">
        <w:rPr>
          <w:rFonts w:ascii="Times New Roman" w:hAnsi="Times New Roman"/>
          <w:sz w:val="23"/>
          <w:szCs w:val="23"/>
        </w:rPr>
        <w:t>из расчета _____________ (___________________) рублей __ копейки за 1 (один) квадратный метр общей проектной площади Квартиры с учетом лоджий/балконов</w:t>
      </w:r>
      <w:r w:rsidR="00C93E03">
        <w:rPr>
          <w:rFonts w:ascii="Times New Roman" w:hAnsi="Times New Roman"/>
          <w:sz w:val="23"/>
          <w:szCs w:val="23"/>
        </w:rPr>
        <w:t>.</w:t>
      </w:r>
    </w:p>
    <w:p w:rsidR="00506828" w:rsidRPr="009B7833" w:rsidRDefault="00506828" w:rsidP="009B7833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Участник долевого строительства обязуется оплатить Застройщику</w:t>
      </w:r>
      <w:r w:rsidR="00AA1374" w:rsidRPr="009B7833">
        <w:rPr>
          <w:rFonts w:ascii="Times New Roman" w:hAnsi="Times New Roman"/>
          <w:sz w:val="23"/>
          <w:szCs w:val="23"/>
        </w:rPr>
        <w:t xml:space="preserve"> стоимость договора, </w:t>
      </w:r>
      <w:r w:rsidRPr="009B7833">
        <w:rPr>
          <w:rFonts w:ascii="Times New Roman" w:hAnsi="Times New Roman"/>
          <w:sz w:val="23"/>
          <w:szCs w:val="23"/>
        </w:rPr>
        <w:t xml:space="preserve">указанную в п. 2.1. следующим образом: </w:t>
      </w:r>
    </w:p>
    <w:p w:rsidR="00506828" w:rsidRPr="009B7833" w:rsidRDefault="00506828" w:rsidP="009B7833">
      <w:pPr>
        <w:pStyle w:val="a4"/>
        <w:numPr>
          <w:ilvl w:val="2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Денежная сумма в </w:t>
      </w:r>
      <w:proofErr w:type="gramStart"/>
      <w:r w:rsidRPr="009B7833">
        <w:rPr>
          <w:rFonts w:ascii="Times New Roman" w:hAnsi="Times New Roman"/>
          <w:sz w:val="23"/>
          <w:szCs w:val="23"/>
        </w:rPr>
        <w:t>размере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___________ (_______________) рублей 00 копеек рублей 00 копеек оплачивается  Участником долевого строительства в течение 5 (пяти) рабочих дней после государственной регистрации Договора в управлении </w:t>
      </w:r>
      <w:proofErr w:type="spellStart"/>
      <w:r w:rsidRPr="009B7833">
        <w:rPr>
          <w:rFonts w:ascii="Times New Roman" w:hAnsi="Times New Roman"/>
          <w:sz w:val="23"/>
          <w:szCs w:val="23"/>
        </w:rPr>
        <w:t>Росреестра</w:t>
      </w:r>
      <w:proofErr w:type="spellEnd"/>
      <w:r w:rsidRPr="009B7833">
        <w:rPr>
          <w:rFonts w:ascii="Times New Roman" w:hAnsi="Times New Roman"/>
          <w:sz w:val="23"/>
          <w:szCs w:val="23"/>
        </w:rPr>
        <w:t xml:space="preserve"> по Приморскому краю путем внесения денежных средств на расчетный счет Застройщика;</w:t>
      </w:r>
    </w:p>
    <w:p w:rsidR="00353DD5" w:rsidRPr="009B7833" w:rsidRDefault="00506828" w:rsidP="009B7833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Денежная сумма в </w:t>
      </w:r>
      <w:proofErr w:type="gramStart"/>
      <w:r w:rsidRPr="009B7833">
        <w:rPr>
          <w:rFonts w:ascii="Times New Roman" w:hAnsi="Times New Roman"/>
          <w:sz w:val="23"/>
          <w:szCs w:val="23"/>
        </w:rPr>
        <w:t>размере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__________ (_________________) рублей </w:t>
      </w:r>
      <w:r w:rsidR="009B7833">
        <w:rPr>
          <w:rFonts w:ascii="Times New Roman" w:hAnsi="Times New Roman"/>
          <w:sz w:val="23"/>
          <w:szCs w:val="23"/>
        </w:rPr>
        <w:t>00</w:t>
      </w:r>
      <w:r w:rsidRPr="009B7833">
        <w:rPr>
          <w:rFonts w:ascii="Times New Roman" w:hAnsi="Times New Roman"/>
          <w:sz w:val="23"/>
          <w:szCs w:val="23"/>
        </w:rPr>
        <w:t xml:space="preserve"> копеек оплачивается Участником долевого строительства путем внесения денежных средств на расчетный счет Застройщика в срок ______________ г. </w:t>
      </w:r>
      <w:r w:rsidR="00353DD5" w:rsidRPr="009B7833">
        <w:rPr>
          <w:rFonts w:ascii="Times New Roman" w:hAnsi="Times New Roman"/>
          <w:sz w:val="23"/>
          <w:szCs w:val="23"/>
        </w:rPr>
        <w:t xml:space="preserve"> </w:t>
      </w:r>
      <w:r w:rsidR="00353DD5" w:rsidRPr="009B7833">
        <w:rPr>
          <w:rFonts w:ascii="Times New Roman" w:hAnsi="Times New Roman"/>
          <w:b/>
          <w:sz w:val="23"/>
          <w:szCs w:val="23"/>
        </w:rPr>
        <w:t>Датой оплаты считается  дата поступления денежных средств на расчетный счет Застройщика.</w:t>
      </w:r>
    </w:p>
    <w:p w:rsidR="00B3625A" w:rsidRDefault="00353DD5" w:rsidP="009B7833">
      <w:pPr>
        <w:spacing w:after="0"/>
        <w:ind w:firstLine="567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9B7833">
        <w:rPr>
          <w:rFonts w:ascii="Times New Roman" w:hAnsi="Times New Roman"/>
          <w:b/>
          <w:sz w:val="23"/>
          <w:szCs w:val="23"/>
          <w:u w:val="single"/>
        </w:rPr>
        <w:t xml:space="preserve">Оплата по договору осуществляется не ранее государственной регистрации договора в управлении </w:t>
      </w:r>
      <w:proofErr w:type="spellStart"/>
      <w:r w:rsidRPr="009B7833">
        <w:rPr>
          <w:rFonts w:ascii="Times New Roman" w:hAnsi="Times New Roman"/>
          <w:b/>
          <w:sz w:val="23"/>
          <w:szCs w:val="23"/>
          <w:u w:val="single"/>
        </w:rPr>
        <w:t>Росреестра</w:t>
      </w:r>
      <w:proofErr w:type="spellEnd"/>
      <w:r w:rsidRPr="009B7833">
        <w:rPr>
          <w:rFonts w:ascii="Times New Roman" w:hAnsi="Times New Roman"/>
          <w:b/>
          <w:sz w:val="23"/>
          <w:szCs w:val="23"/>
          <w:u w:val="single"/>
        </w:rPr>
        <w:t xml:space="preserve"> по Приморскому краю.  </w:t>
      </w:r>
    </w:p>
    <w:p w:rsidR="004524F1" w:rsidRPr="004524F1" w:rsidRDefault="004524F1" w:rsidP="004524F1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4524F1">
        <w:rPr>
          <w:rFonts w:ascii="Times New Roman" w:hAnsi="Times New Roman"/>
          <w:sz w:val="23"/>
          <w:szCs w:val="23"/>
        </w:rPr>
        <w:t xml:space="preserve">При рассрочке оплаты стоимости Объекта долевого строительства и в  случае готовности Застройщика досрочно передать </w:t>
      </w:r>
      <w:r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Объект долевого строительства </w:t>
      </w:r>
      <w:r>
        <w:rPr>
          <w:rFonts w:ascii="Times New Roman" w:hAnsi="Times New Roman"/>
          <w:sz w:val="23"/>
          <w:szCs w:val="23"/>
        </w:rPr>
        <w:t>Участник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обязан уплатить цену Объекта долевого строительства в полном размере досрочно, то есть до даты подписания акта приема-передачи. </w:t>
      </w:r>
    </w:p>
    <w:p w:rsidR="004524F1" w:rsidRPr="004524F1" w:rsidRDefault="004524F1" w:rsidP="004524F1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4524F1">
        <w:rPr>
          <w:rFonts w:ascii="Times New Roman" w:hAnsi="Times New Roman"/>
          <w:sz w:val="23"/>
          <w:szCs w:val="23"/>
        </w:rPr>
        <w:t xml:space="preserve">Цена Объекта долевого строительства должна быть оплачена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в полном объеме до даты передачи Объекта долевого строительства </w:t>
      </w:r>
      <w:r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4524F1">
        <w:rPr>
          <w:rFonts w:ascii="Times New Roman" w:hAnsi="Times New Roman"/>
          <w:sz w:val="23"/>
          <w:szCs w:val="23"/>
        </w:rPr>
        <w:t>, в сроки, указанные в извещении Застройщика о досрочной передаче.</w:t>
      </w:r>
      <w:proofErr w:type="gramEnd"/>
      <w:r w:rsidRPr="004524F1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4524F1">
        <w:rPr>
          <w:rFonts w:ascii="Times New Roman" w:hAnsi="Times New Roman"/>
          <w:sz w:val="23"/>
          <w:szCs w:val="23"/>
        </w:rPr>
        <w:t xml:space="preserve">Цена Объекта долевого строительства, неоплаченная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к моменту получения им извещения Застройщика о досрочной передаче Объекта долевого строительства, может быть оплачена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>, как единовременным платежом, так и частями, при условии, что вся оставшаяся сумма будет выплачена не позднее срока передачи Объекта долевого строительства, указанного в извещении Застройщика о досрочной передаче Объекта долевого строительства.</w:t>
      </w:r>
      <w:proofErr w:type="gramEnd"/>
      <w:r w:rsidRPr="004524F1">
        <w:rPr>
          <w:rFonts w:ascii="Times New Roman" w:hAnsi="Times New Roman"/>
          <w:sz w:val="23"/>
          <w:szCs w:val="23"/>
        </w:rPr>
        <w:t xml:space="preserve"> При этом, срок, установленный Застройщиком для досрочной передачи Объекта долевого строительства, не может быть менее 30 рабочих дней, исчисляемых со дня получения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извещения Застройщика.</w:t>
      </w:r>
    </w:p>
    <w:p w:rsidR="004524F1" w:rsidRPr="004524F1" w:rsidRDefault="004524F1" w:rsidP="004524F1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Участник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согласен с тем, что в случае досрочной передачи Объекта долевого строительства, сроки платежей, установленные в п. 2.</w:t>
      </w:r>
      <w:r w:rsidR="00711320">
        <w:rPr>
          <w:rFonts w:ascii="Times New Roman" w:hAnsi="Times New Roman"/>
          <w:sz w:val="23"/>
          <w:szCs w:val="23"/>
        </w:rPr>
        <w:t>2</w:t>
      </w:r>
      <w:r w:rsidRPr="004524F1">
        <w:rPr>
          <w:rFonts w:ascii="Times New Roman" w:hAnsi="Times New Roman"/>
          <w:sz w:val="23"/>
          <w:szCs w:val="23"/>
        </w:rPr>
        <w:t xml:space="preserve">. для оплаты цены Объекта долевого строительства, не наступившие ко дню получения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извещения Застройщика о досрочной передаче Объекта долевого строительства, считаются измененными на сроки, установленные в извещении Застройщика о досрочной передаче Объекта долевого строительства. </w:t>
      </w:r>
      <w:proofErr w:type="gramEnd"/>
    </w:p>
    <w:p w:rsidR="004524F1" w:rsidRPr="004524F1" w:rsidRDefault="004524F1" w:rsidP="004524F1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4524F1">
        <w:rPr>
          <w:rFonts w:ascii="Times New Roman" w:hAnsi="Times New Roman"/>
          <w:sz w:val="23"/>
          <w:szCs w:val="23"/>
        </w:rPr>
        <w:t xml:space="preserve"> В случае неполной оплаты цены Объекта долевого строительства, при условии готовности Застройщика к досрочной передаче Объекта долевого строительства, Застройщик вправе не передавать Объект долевого строительства </w:t>
      </w:r>
      <w:r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и не подписывать акт приема-передачи Объекта долевого строительства до полной оплаты Объекта долевого строительства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. </w:t>
      </w:r>
    </w:p>
    <w:p w:rsidR="004524F1" w:rsidRPr="004524F1" w:rsidRDefault="004524F1" w:rsidP="004524F1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4524F1">
        <w:rPr>
          <w:rFonts w:ascii="Times New Roman" w:hAnsi="Times New Roman"/>
          <w:sz w:val="23"/>
          <w:szCs w:val="23"/>
        </w:rPr>
        <w:t>Условия, установленные в п.</w:t>
      </w:r>
      <w:r w:rsidR="00920187">
        <w:rPr>
          <w:rFonts w:ascii="Times New Roman" w:hAnsi="Times New Roman"/>
          <w:sz w:val="23"/>
          <w:szCs w:val="23"/>
        </w:rPr>
        <w:t xml:space="preserve"> </w:t>
      </w:r>
      <w:r w:rsidRPr="004524F1">
        <w:rPr>
          <w:rFonts w:ascii="Times New Roman" w:hAnsi="Times New Roman"/>
          <w:sz w:val="23"/>
          <w:szCs w:val="23"/>
        </w:rPr>
        <w:t>2.</w:t>
      </w:r>
      <w:r w:rsidR="00B4323A">
        <w:rPr>
          <w:rFonts w:ascii="Times New Roman" w:hAnsi="Times New Roman"/>
          <w:sz w:val="23"/>
          <w:szCs w:val="23"/>
        </w:rPr>
        <w:t>10</w:t>
      </w:r>
      <w:r w:rsidRPr="004524F1">
        <w:rPr>
          <w:rFonts w:ascii="Times New Roman" w:hAnsi="Times New Roman"/>
          <w:sz w:val="23"/>
          <w:szCs w:val="23"/>
        </w:rPr>
        <w:t>, 3.</w:t>
      </w:r>
      <w:r w:rsidR="007B3AC2">
        <w:rPr>
          <w:rFonts w:ascii="Times New Roman" w:hAnsi="Times New Roman"/>
          <w:sz w:val="23"/>
          <w:szCs w:val="23"/>
        </w:rPr>
        <w:t>2.3.</w:t>
      </w:r>
      <w:r w:rsidRPr="004524F1">
        <w:rPr>
          <w:rFonts w:ascii="Times New Roman" w:hAnsi="Times New Roman"/>
          <w:sz w:val="23"/>
          <w:szCs w:val="23"/>
        </w:rPr>
        <w:t xml:space="preserve">, </w:t>
      </w:r>
      <w:r w:rsidR="007B3AC2">
        <w:rPr>
          <w:rFonts w:ascii="Times New Roman" w:hAnsi="Times New Roman"/>
          <w:sz w:val="23"/>
          <w:szCs w:val="23"/>
        </w:rPr>
        <w:t>5.1.</w:t>
      </w:r>
      <w:r w:rsidRPr="004524F1">
        <w:rPr>
          <w:rFonts w:ascii="Times New Roman" w:hAnsi="Times New Roman"/>
          <w:sz w:val="23"/>
          <w:szCs w:val="23"/>
        </w:rPr>
        <w:t xml:space="preserve">, </w:t>
      </w:r>
      <w:r w:rsidR="007B3AC2">
        <w:rPr>
          <w:rFonts w:ascii="Times New Roman" w:hAnsi="Times New Roman"/>
          <w:sz w:val="23"/>
          <w:szCs w:val="23"/>
        </w:rPr>
        <w:t>3.3.5.</w:t>
      </w:r>
      <w:r w:rsidRPr="004524F1">
        <w:rPr>
          <w:rFonts w:ascii="Times New Roman" w:hAnsi="Times New Roman"/>
          <w:sz w:val="23"/>
          <w:szCs w:val="23"/>
        </w:rPr>
        <w:t xml:space="preserve"> настоящего Договора, применяются и при досрочной передаче Объекта долевого строительства.</w:t>
      </w:r>
    </w:p>
    <w:p w:rsidR="00353DD5" w:rsidRPr="00B3625A" w:rsidRDefault="00353DD5" w:rsidP="00B3625A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B3625A">
        <w:rPr>
          <w:rFonts w:ascii="Times New Roman" w:hAnsi="Times New Roman"/>
          <w:sz w:val="23"/>
          <w:szCs w:val="23"/>
        </w:rPr>
        <w:lastRenderedPageBreak/>
        <w:t xml:space="preserve"> </w:t>
      </w:r>
      <w:r w:rsidR="00B3625A" w:rsidRPr="00B3625A">
        <w:rPr>
          <w:rFonts w:ascii="Times New Roman" w:hAnsi="Times New Roman"/>
          <w:sz w:val="23"/>
          <w:szCs w:val="23"/>
        </w:rPr>
        <w:t>Стороны признают,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проекту,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Договором.</w:t>
      </w:r>
    </w:p>
    <w:p w:rsidR="002636F7" w:rsidRPr="009B7833" w:rsidRDefault="002636F7" w:rsidP="002F6AF9">
      <w:pPr>
        <w:numPr>
          <w:ilvl w:val="1"/>
          <w:numId w:val="1"/>
        </w:numPr>
        <w:spacing w:after="0"/>
        <w:ind w:left="426" w:right="-1"/>
        <w:jc w:val="both"/>
        <w:rPr>
          <w:rFonts w:ascii="Times New Roman" w:hAnsi="Times New Roman"/>
          <w:sz w:val="23"/>
          <w:szCs w:val="23"/>
          <w:u w:val="single"/>
        </w:rPr>
      </w:pPr>
      <w:r w:rsidRPr="009B7833">
        <w:rPr>
          <w:rFonts w:ascii="Times New Roman" w:hAnsi="Times New Roman"/>
          <w:sz w:val="23"/>
          <w:szCs w:val="23"/>
          <w:u w:val="single"/>
        </w:rPr>
        <w:t xml:space="preserve">Стороны пришли к соглашению о том, что </w:t>
      </w:r>
      <w:proofErr w:type="gramStart"/>
      <w:r w:rsidRPr="009B7833">
        <w:rPr>
          <w:rFonts w:ascii="Times New Roman" w:hAnsi="Times New Roman"/>
          <w:sz w:val="23"/>
          <w:szCs w:val="23"/>
          <w:u w:val="single"/>
        </w:rPr>
        <w:t>указанная</w:t>
      </w:r>
      <w:proofErr w:type="gramEnd"/>
      <w:r w:rsidRPr="009B7833">
        <w:rPr>
          <w:rFonts w:ascii="Times New Roman" w:hAnsi="Times New Roman"/>
          <w:sz w:val="23"/>
          <w:szCs w:val="23"/>
          <w:u w:val="single"/>
        </w:rPr>
        <w:t xml:space="preserve"> в п.2.</w:t>
      </w:r>
      <w:r w:rsidR="009B7833">
        <w:rPr>
          <w:rFonts w:ascii="Times New Roman" w:hAnsi="Times New Roman"/>
          <w:sz w:val="23"/>
          <w:szCs w:val="23"/>
          <w:u w:val="single"/>
        </w:rPr>
        <w:t>1</w:t>
      </w:r>
      <w:r w:rsidRPr="009B7833">
        <w:rPr>
          <w:rFonts w:ascii="Times New Roman" w:hAnsi="Times New Roman"/>
          <w:sz w:val="23"/>
          <w:szCs w:val="23"/>
          <w:u w:val="single"/>
        </w:rPr>
        <w:t>. Договора цена Договора может быть изменена на условиях, указанных в п.2.</w:t>
      </w:r>
      <w:r w:rsidR="00B164C0">
        <w:rPr>
          <w:rFonts w:ascii="Times New Roman" w:hAnsi="Times New Roman"/>
          <w:sz w:val="23"/>
          <w:szCs w:val="23"/>
          <w:u w:val="single"/>
        </w:rPr>
        <w:t>11</w:t>
      </w:r>
      <w:r w:rsidRPr="009B7833">
        <w:rPr>
          <w:rFonts w:ascii="Times New Roman" w:hAnsi="Times New Roman"/>
          <w:sz w:val="23"/>
          <w:szCs w:val="23"/>
          <w:u w:val="single"/>
        </w:rPr>
        <w:t>, п.2.</w:t>
      </w:r>
      <w:r w:rsidR="00B164C0">
        <w:rPr>
          <w:rFonts w:ascii="Times New Roman" w:hAnsi="Times New Roman"/>
          <w:sz w:val="23"/>
          <w:szCs w:val="23"/>
          <w:u w:val="single"/>
        </w:rPr>
        <w:t>12</w:t>
      </w:r>
      <w:r w:rsidRPr="009B7833">
        <w:rPr>
          <w:rFonts w:ascii="Times New Roman" w:hAnsi="Times New Roman"/>
          <w:sz w:val="23"/>
          <w:szCs w:val="23"/>
          <w:u w:val="single"/>
        </w:rPr>
        <w:t>. настоящего Договора.</w:t>
      </w:r>
    </w:p>
    <w:p w:rsidR="002636F7" w:rsidRPr="009B7833" w:rsidRDefault="002636F7" w:rsidP="002F6AF9">
      <w:pPr>
        <w:numPr>
          <w:ilvl w:val="1"/>
          <w:numId w:val="1"/>
        </w:numPr>
        <w:spacing w:after="0"/>
        <w:ind w:left="426" w:right="-1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После проведения </w:t>
      </w:r>
      <w:r w:rsidR="00B164C0">
        <w:rPr>
          <w:rFonts w:ascii="Times New Roman" w:hAnsi="Times New Roman"/>
          <w:sz w:val="23"/>
          <w:szCs w:val="23"/>
        </w:rPr>
        <w:t>кадастровым инженером</w:t>
      </w:r>
      <w:r w:rsidRPr="009B7833">
        <w:rPr>
          <w:rFonts w:ascii="Times New Roman" w:hAnsi="Times New Roman"/>
          <w:sz w:val="23"/>
          <w:szCs w:val="23"/>
        </w:rPr>
        <w:t xml:space="preserve"> обмеров Объекта Стороны, исходя из окончательной суммарной площади Объекта по данным обмеров и стоимости одного квадратного метра, указанной в п.2.</w:t>
      </w:r>
      <w:r w:rsidR="009B7833">
        <w:rPr>
          <w:rFonts w:ascii="Times New Roman" w:hAnsi="Times New Roman"/>
          <w:sz w:val="23"/>
          <w:szCs w:val="23"/>
        </w:rPr>
        <w:t>1</w:t>
      </w:r>
      <w:r w:rsidRPr="009B7833">
        <w:rPr>
          <w:rFonts w:ascii="Times New Roman" w:hAnsi="Times New Roman"/>
          <w:sz w:val="23"/>
          <w:szCs w:val="23"/>
        </w:rPr>
        <w:t xml:space="preserve">. Договора, уточняют Цену Договора, </w:t>
      </w:r>
      <w:r w:rsidR="00AA1374" w:rsidRPr="009B7833">
        <w:rPr>
          <w:rFonts w:ascii="Times New Roman" w:hAnsi="Times New Roman"/>
          <w:sz w:val="23"/>
          <w:szCs w:val="23"/>
        </w:rPr>
        <w:t>и производят окончательный расчет по Договору.</w:t>
      </w:r>
    </w:p>
    <w:p w:rsidR="00DA6BB3" w:rsidRPr="009B7833" w:rsidRDefault="002636F7" w:rsidP="002F6AF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426" w:right="-1" w:hanging="426"/>
        <w:contextualSpacing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В случае увеличения </w:t>
      </w:r>
      <w:r w:rsidR="00AA1374" w:rsidRPr="009B7833">
        <w:rPr>
          <w:rFonts w:ascii="Times New Roman" w:hAnsi="Times New Roman"/>
          <w:sz w:val="23"/>
          <w:szCs w:val="23"/>
        </w:rPr>
        <w:t>проектной</w:t>
      </w:r>
      <w:r w:rsidRPr="009B7833">
        <w:rPr>
          <w:rFonts w:ascii="Times New Roman" w:hAnsi="Times New Roman"/>
          <w:sz w:val="23"/>
          <w:szCs w:val="23"/>
        </w:rPr>
        <w:t xml:space="preserve"> площади Объекта долевого строительства  по данным экспликации </w:t>
      </w:r>
      <w:r w:rsidR="00B164C0">
        <w:rPr>
          <w:rFonts w:ascii="Times New Roman" w:hAnsi="Times New Roman"/>
          <w:sz w:val="23"/>
          <w:szCs w:val="23"/>
        </w:rPr>
        <w:t>кадастрового инженера</w:t>
      </w:r>
      <w:r w:rsidRPr="009B7833">
        <w:rPr>
          <w:rFonts w:ascii="Times New Roman" w:hAnsi="Times New Roman"/>
          <w:sz w:val="23"/>
          <w:szCs w:val="23"/>
        </w:rPr>
        <w:t>, по сравнению с данными проектной документации, Участник долевого строительства обязуется оплатить Застройщику разницу, рассчитанную в соответствии с п. 2.</w:t>
      </w:r>
      <w:r w:rsidR="009B7833">
        <w:rPr>
          <w:rFonts w:ascii="Times New Roman" w:hAnsi="Times New Roman"/>
          <w:sz w:val="23"/>
          <w:szCs w:val="23"/>
        </w:rPr>
        <w:t>1</w:t>
      </w:r>
      <w:r w:rsidRPr="009B7833">
        <w:rPr>
          <w:rFonts w:ascii="Times New Roman" w:hAnsi="Times New Roman"/>
          <w:sz w:val="23"/>
          <w:szCs w:val="23"/>
        </w:rPr>
        <w:t>. настоящего Договора</w:t>
      </w:r>
      <w:r w:rsidR="00DA6BB3" w:rsidRPr="009B7833">
        <w:rPr>
          <w:sz w:val="23"/>
          <w:szCs w:val="23"/>
        </w:rPr>
        <w:t xml:space="preserve"> </w:t>
      </w:r>
      <w:r w:rsidR="00DA6BB3" w:rsidRPr="009B7833">
        <w:rPr>
          <w:rFonts w:ascii="Times New Roman" w:hAnsi="Times New Roman"/>
          <w:sz w:val="23"/>
          <w:szCs w:val="23"/>
        </w:rPr>
        <w:t>в течение 10 (десяти) рабочих дней после надлежащего уведомления его З</w:t>
      </w:r>
      <w:r w:rsidR="00B4323A">
        <w:rPr>
          <w:rFonts w:ascii="Times New Roman" w:hAnsi="Times New Roman"/>
          <w:sz w:val="23"/>
          <w:szCs w:val="23"/>
        </w:rPr>
        <w:t>астройщиком</w:t>
      </w:r>
      <w:r w:rsidR="00DA6BB3" w:rsidRPr="009B7833">
        <w:rPr>
          <w:rFonts w:ascii="Times New Roman" w:hAnsi="Times New Roman"/>
          <w:sz w:val="23"/>
          <w:szCs w:val="23"/>
        </w:rPr>
        <w:t>.</w:t>
      </w:r>
      <w:r w:rsidRPr="009B7833">
        <w:rPr>
          <w:rFonts w:ascii="Times New Roman" w:hAnsi="Times New Roman"/>
          <w:sz w:val="23"/>
          <w:szCs w:val="23"/>
        </w:rPr>
        <w:t xml:space="preserve"> </w:t>
      </w:r>
    </w:p>
    <w:p w:rsidR="002636F7" w:rsidRPr="009B7833" w:rsidRDefault="002636F7" w:rsidP="00B164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426" w:right="-1" w:hanging="426"/>
        <w:contextualSpacing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В случае уменьшения </w:t>
      </w:r>
      <w:r w:rsidR="00AA1374" w:rsidRPr="009B7833">
        <w:rPr>
          <w:rFonts w:ascii="Times New Roman" w:hAnsi="Times New Roman"/>
          <w:sz w:val="23"/>
          <w:szCs w:val="23"/>
        </w:rPr>
        <w:t>проектной</w:t>
      </w:r>
      <w:r w:rsidRPr="009B7833">
        <w:rPr>
          <w:rFonts w:ascii="Times New Roman" w:hAnsi="Times New Roman"/>
          <w:sz w:val="23"/>
          <w:szCs w:val="23"/>
        </w:rPr>
        <w:t xml:space="preserve"> площади Объекта долевого строительства  по данным экспликации </w:t>
      </w:r>
      <w:r w:rsidR="00B164C0" w:rsidRPr="00B164C0">
        <w:rPr>
          <w:rFonts w:ascii="Times New Roman" w:hAnsi="Times New Roman"/>
          <w:sz w:val="23"/>
          <w:szCs w:val="23"/>
        </w:rPr>
        <w:t>кадастрового инженера</w:t>
      </w:r>
      <w:r w:rsidRPr="009B7833">
        <w:rPr>
          <w:rFonts w:ascii="Times New Roman" w:hAnsi="Times New Roman"/>
          <w:sz w:val="23"/>
          <w:szCs w:val="23"/>
        </w:rPr>
        <w:t>, по сравнению с данными проектной документации, Застройщик обязуется вернуть Участнику долевого строительства разницу, рассчитанную в соответствии с п. 2.2. настоящего Договора</w:t>
      </w:r>
      <w:r w:rsidR="00AA1374" w:rsidRPr="009B7833">
        <w:rPr>
          <w:rFonts w:ascii="Times New Roman" w:hAnsi="Times New Roman"/>
          <w:sz w:val="23"/>
          <w:szCs w:val="23"/>
        </w:rPr>
        <w:t>.</w:t>
      </w:r>
    </w:p>
    <w:p w:rsidR="00AA1374" w:rsidRPr="009B7833" w:rsidRDefault="00AA1374" w:rsidP="002F6AF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426" w:right="-1" w:hanging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З</w:t>
      </w:r>
      <w:r w:rsidR="00DA6BB3" w:rsidRPr="009B7833">
        <w:rPr>
          <w:rFonts w:ascii="Times New Roman" w:hAnsi="Times New Roman"/>
          <w:sz w:val="23"/>
          <w:szCs w:val="23"/>
        </w:rPr>
        <w:t>астройщик</w:t>
      </w:r>
      <w:r w:rsidRPr="009B7833">
        <w:rPr>
          <w:rFonts w:ascii="Times New Roman" w:hAnsi="Times New Roman"/>
          <w:sz w:val="23"/>
          <w:szCs w:val="23"/>
        </w:rPr>
        <w:t xml:space="preserve"> не возвращ</w:t>
      </w:r>
      <w:r w:rsidR="00DA6BB3" w:rsidRPr="009B7833">
        <w:rPr>
          <w:rFonts w:ascii="Times New Roman" w:hAnsi="Times New Roman"/>
          <w:sz w:val="23"/>
          <w:szCs w:val="23"/>
        </w:rPr>
        <w:t>ает</w:t>
      </w:r>
      <w:r w:rsidRPr="009B7833">
        <w:rPr>
          <w:rFonts w:ascii="Times New Roman" w:hAnsi="Times New Roman"/>
          <w:sz w:val="23"/>
          <w:szCs w:val="23"/>
        </w:rPr>
        <w:t xml:space="preserve"> </w:t>
      </w:r>
      <w:r w:rsidR="00DA6BB3" w:rsidRPr="009B7833">
        <w:rPr>
          <w:rFonts w:ascii="Times New Roman" w:hAnsi="Times New Roman"/>
          <w:sz w:val="23"/>
          <w:szCs w:val="23"/>
        </w:rPr>
        <w:t xml:space="preserve">Участнику долевого </w:t>
      </w:r>
      <w:proofErr w:type="gramStart"/>
      <w:r w:rsidR="00DA6BB3" w:rsidRPr="009B7833">
        <w:rPr>
          <w:rFonts w:ascii="Times New Roman" w:hAnsi="Times New Roman"/>
          <w:sz w:val="23"/>
          <w:szCs w:val="23"/>
        </w:rPr>
        <w:t>строительства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какие либо денежные средства в связи с тем, что при государственной регистрации права собственности У</w:t>
      </w:r>
      <w:r w:rsidR="00DA6BB3" w:rsidRPr="009B7833">
        <w:rPr>
          <w:rFonts w:ascii="Times New Roman" w:hAnsi="Times New Roman"/>
          <w:sz w:val="23"/>
          <w:szCs w:val="23"/>
        </w:rPr>
        <w:t>частника долевого строительства</w:t>
      </w:r>
      <w:r w:rsidRPr="009B7833">
        <w:rPr>
          <w:rFonts w:ascii="Times New Roman" w:hAnsi="Times New Roman"/>
          <w:sz w:val="23"/>
          <w:szCs w:val="23"/>
        </w:rPr>
        <w:t xml:space="preserve"> на Квартиру в выписке из Единого государственного реестра недвижимости будет указана общая площадь Объекта долевого строительства без учета площади лоджий и балконов.</w:t>
      </w:r>
    </w:p>
    <w:p w:rsidR="00393928" w:rsidRPr="009B7833" w:rsidRDefault="007316F2" w:rsidP="002F6AF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426" w:right="-1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2636F7" w:rsidRPr="009B7833">
        <w:rPr>
          <w:rFonts w:ascii="Times New Roman" w:hAnsi="Times New Roman"/>
          <w:sz w:val="23"/>
          <w:szCs w:val="23"/>
        </w:rPr>
        <w:t>Проведение всех расчетов между Участником долевого строительства и Застройщиком по настоящему Договору Стороны свидетельствуют в Акте приема-передачи в собственность Объекта долевого строительства,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объеме.</w:t>
      </w:r>
    </w:p>
    <w:p w:rsidR="002636F7" w:rsidRPr="009B7833" w:rsidRDefault="002636F7" w:rsidP="009B7833">
      <w:pPr>
        <w:widowControl w:val="0"/>
        <w:autoSpaceDE w:val="0"/>
        <w:autoSpaceDN w:val="0"/>
        <w:adjustRightInd w:val="0"/>
        <w:spacing w:after="0"/>
        <w:ind w:left="426" w:right="-426"/>
        <w:contextualSpacing/>
        <w:jc w:val="both"/>
        <w:rPr>
          <w:rFonts w:ascii="Times New Roman" w:hAnsi="Times New Roman"/>
          <w:sz w:val="23"/>
          <w:szCs w:val="23"/>
        </w:rPr>
      </w:pPr>
    </w:p>
    <w:p w:rsidR="00393928" w:rsidRPr="005C5F37" w:rsidRDefault="00393928" w:rsidP="005C5F37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5C5F37">
        <w:rPr>
          <w:rFonts w:ascii="Times New Roman" w:hAnsi="Times New Roman"/>
          <w:b/>
          <w:sz w:val="23"/>
          <w:szCs w:val="23"/>
        </w:rPr>
        <w:t>ПРАВА И ОБЯЗАННОСТИ СТОРОН</w:t>
      </w:r>
    </w:p>
    <w:p w:rsidR="001E5456" w:rsidRPr="009B7833" w:rsidRDefault="00393928" w:rsidP="009B7833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B164C0">
        <w:rPr>
          <w:rFonts w:ascii="Times New Roman" w:hAnsi="Times New Roman"/>
          <w:b/>
          <w:sz w:val="23"/>
          <w:szCs w:val="23"/>
        </w:rPr>
        <w:t>Застройщик обязуется</w:t>
      </w:r>
      <w:r w:rsidRPr="009B7833">
        <w:rPr>
          <w:rFonts w:ascii="Times New Roman" w:hAnsi="Times New Roman"/>
          <w:sz w:val="23"/>
          <w:szCs w:val="23"/>
        </w:rPr>
        <w:t>:</w:t>
      </w:r>
    </w:p>
    <w:p w:rsidR="00393928" w:rsidRPr="009B7833" w:rsidRDefault="00393928" w:rsidP="009B7833">
      <w:pPr>
        <w:pStyle w:val="a4"/>
        <w:numPr>
          <w:ilvl w:val="2"/>
          <w:numId w:val="1"/>
        </w:numPr>
        <w:spacing w:after="0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Использовать денежные средства, уплачиваемые Участником долевого строительства исключительно для строительства Жилого дома в </w:t>
      </w:r>
      <w:proofErr w:type="gramStart"/>
      <w:r w:rsidRPr="009B7833">
        <w:rPr>
          <w:rFonts w:ascii="Times New Roman" w:hAnsi="Times New Roman"/>
          <w:sz w:val="23"/>
          <w:szCs w:val="23"/>
        </w:rPr>
        <w:t>соответствии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с проектной документацией.</w:t>
      </w:r>
    </w:p>
    <w:p w:rsidR="00393928" w:rsidRPr="009B7833" w:rsidRDefault="00393928" w:rsidP="009B7833">
      <w:pPr>
        <w:pStyle w:val="a4"/>
        <w:numPr>
          <w:ilvl w:val="2"/>
          <w:numId w:val="1"/>
        </w:numPr>
        <w:spacing w:after="0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В случае изменения проектной документации по строительству Жилого дома, а также в иных случаях, предусмотренных действующим законодательством, вносить в проектную декларацию соответствующие изменения и опубликовывать соответствующие изменения в порядке и в сроки, предусмотренные действующим законодательством.</w:t>
      </w:r>
    </w:p>
    <w:p w:rsidR="00AE67E4" w:rsidRDefault="009329C7" w:rsidP="009B7833">
      <w:pPr>
        <w:pStyle w:val="a4"/>
        <w:numPr>
          <w:ilvl w:val="2"/>
          <w:numId w:val="1"/>
        </w:numPr>
        <w:spacing w:after="0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AE67E4">
        <w:rPr>
          <w:rFonts w:ascii="Times New Roman" w:hAnsi="Times New Roman"/>
          <w:sz w:val="23"/>
          <w:szCs w:val="23"/>
        </w:rPr>
        <w:t>В порядке и сроки установленные настоящим договором передать Участнику долевого стро</w:t>
      </w:r>
      <w:r w:rsidR="003E1C7D" w:rsidRPr="00AE67E4">
        <w:rPr>
          <w:rFonts w:ascii="Times New Roman" w:hAnsi="Times New Roman"/>
          <w:sz w:val="23"/>
          <w:szCs w:val="23"/>
        </w:rPr>
        <w:t>ительства Квартиру по А</w:t>
      </w:r>
      <w:r w:rsidRPr="00AE67E4">
        <w:rPr>
          <w:rFonts w:ascii="Times New Roman" w:hAnsi="Times New Roman"/>
          <w:sz w:val="23"/>
          <w:szCs w:val="23"/>
        </w:rPr>
        <w:t>кту приема-передачи при условии полной оплаты ее цены, неустойки (штрафов, пеней)</w:t>
      </w:r>
      <w:r w:rsidR="00B164C0">
        <w:rPr>
          <w:rFonts w:ascii="Times New Roman" w:hAnsi="Times New Roman"/>
          <w:sz w:val="23"/>
          <w:szCs w:val="23"/>
        </w:rPr>
        <w:t>,</w:t>
      </w:r>
      <w:r w:rsidRPr="00AE67E4">
        <w:rPr>
          <w:rFonts w:ascii="Times New Roman" w:hAnsi="Times New Roman"/>
          <w:sz w:val="23"/>
          <w:szCs w:val="23"/>
        </w:rPr>
        <w:t xml:space="preserve"> </w:t>
      </w:r>
      <w:r w:rsidR="00AE67E4" w:rsidRPr="00AE67E4">
        <w:rPr>
          <w:rFonts w:ascii="Times New Roman" w:hAnsi="Times New Roman"/>
          <w:sz w:val="23"/>
          <w:szCs w:val="23"/>
        </w:rPr>
        <w:t xml:space="preserve">а так же разницы за увеличение площади. </w:t>
      </w:r>
    </w:p>
    <w:p w:rsidR="00CA004E" w:rsidRPr="00AE67E4" w:rsidRDefault="00CA004E" w:rsidP="009B7833">
      <w:pPr>
        <w:pStyle w:val="a4"/>
        <w:numPr>
          <w:ilvl w:val="2"/>
          <w:numId w:val="1"/>
        </w:numPr>
        <w:spacing w:after="0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AE67E4">
        <w:rPr>
          <w:rFonts w:ascii="Times New Roman" w:hAnsi="Times New Roman"/>
          <w:sz w:val="23"/>
          <w:szCs w:val="23"/>
        </w:rPr>
        <w:t>В случае, если передача Квартиры не может быть заверше</w:t>
      </w:r>
      <w:r w:rsidR="00366231" w:rsidRPr="00AE67E4">
        <w:rPr>
          <w:rFonts w:ascii="Times New Roman" w:hAnsi="Times New Roman"/>
          <w:sz w:val="23"/>
          <w:szCs w:val="23"/>
        </w:rPr>
        <w:t xml:space="preserve">на в срок, предусмотренный </w:t>
      </w:r>
      <w:proofErr w:type="gramStart"/>
      <w:r w:rsidR="00366231" w:rsidRPr="00AE67E4">
        <w:rPr>
          <w:rFonts w:ascii="Times New Roman" w:hAnsi="Times New Roman"/>
          <w:sz w:val="23"/>
          <w:szCs w:val="23"/>
        </w:rPr>
        <w:t>п</w:t>
      </w:r>
      <w:proofErr w:type="gramEnd"/>
      <w:r w:rsidR="00366231" w:rsidRPr="00AE67E4">
        <w:rPr>
          <w:rFonts w:ascii="Times New Roman" w:hAnsi="Times New Roman"/>
          <w:sz w:val="23"/>
          <w:szCs w:val="23"/>
        </w:rPr>
        <w:t xml:space="preserve"> 1.</w:t>
      </w:r>
      <w:r w:rsidR="00AE67E4">
        <w:rPr>
          <w:rFonts w:ascii="Times New Roman" w:hAnsi="Times New Roman"/>
          <w:sz w:val="23"/>
          <w:szCs w:val="23"/>
        </w:rPr>
        <w:t>6</w:t>
      </w:r>
      <w:r w:rsidRPr="00AE67E4">
        <w:rPr>
          <w:rFonts w:ascii="Times New Roman" w:hAnsi="Times New Roman"/>
          <w:sz w:val="23"/>
          <w:szCs w:val="23"/>
        </w:rPr>
        <w:t xml:space="preserve">. настоящего договора, Застройщик не позднее,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договора. Изменение предусмотренного настоящим договором срока передачи Квартиры от Застройщика Участнику долевого строительства осуществляется в </w:t>
      </w:r>
      <w:proofErr w:type="gramStart"/>
      <w:r w:rsidRPr="00AE67E4">
        <w:rPr>
          <w:rFonts w:ascii="Times New Roman" w:hAnsi="Times New Roman"/>
          <w:sz w:val="23"/>
          <w:szCs w:val="23"/>
        </w:rPr>
        <w:t>порядке</w:t>
      </w:r>
      <w:proofErr w:type="gramEnd"/>
      <w:r w:rsidRPr="00AE67E4">
        <w:rPr>
          <w:rFonts w:ascii="Times New Roman" w:hAnsi="Times New Roman"/>
          <w:sz w:val="23"/>
          <w:szCs w:val="23"/>
        </w:rPr>
        <w:t>, установленном действующим законодательством.</w:t>
      </w:r>
    </w:p>
    <w:p w:rsidR="00CA004E" w:rsidRDefault="00AE67E4" w:rsidP="00AE67E4">
      <w:pPr>
        <w:pStyle w:val="a4"/>
        <w:numPr>
          <w:ilvl w:val="2"/>
          <w:numId w:val="1"/>
        </w:numPr>
        <w:spacing w:after="0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AE67E4">
        <w:rPr>
          <w:rFonts w:ascii="Times New Roman" w:hAnsi="Times New Roman"/>
          <w:sz w:val="23"/>
          <w:szCs w:val="23"/>
        </w:rPr>
        <w:t>После получения разрешения на ввод в эксплуатацию Жилого дома досрочно исполнить свои обязательства по передаче квартиры Участнику долевого строительства по Акту приема-передачи, по односторо</w:t>
      </w:r>
      <w:r w:rsidR="008971FA">
        <w:rPr>
          <w:rFonts w:ascii="Times New Roman" w:hAnsi="Times New Roman"/>
          <w:sz w:val="23"/>
          <w:szCs w:val="23"/>
        </w:rPr>
        <w:t>ннему акту о передаче Квартиры.</w:t>
      </w:r>
    </w:p>
    <w:p w:rsidR="008971FA" w:rsidRDefault="008971FA" w:rsidP="008971FA">
      <w:pPr>
        <w:pStyle w:val="a4"/>
        <w:numPr>
          <w:ilvl w:val="2"/>
          <w:numId w:val="1"/>
        </w:numPr>
        <w:spacing w:after="0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8971FA">
        <w:rPr>
          <w:rFonts w:ascii="Times New Roman" w:hAnsi="Times New Roman"/>
          <w:sz w:val="23"/>
          <w:szCs w:val="23"/>
        </w:rPr>
        <w:t>В случае изменения  данных о Застройщике и объе</w:t>
      </w:r>
      <w:r>
        <w:rPr>
          <w:rFonts w:ascii="Times New Roman" w:hAnsi="Times New Roman"/>
          <w:sz w:val="23"/>
          <w:szCs w:val="23"/>
        </w:rPr>
        <w:t>к</w:t>
      </w:r>
      <w:r w:rsidRPr="008971FA">
        <w:rPr>
          <w:rFonts w:ascii="Times New Roman" w:hAnsi="Times New Roman"/>
          <w:sz w:val="23"/>
          <w:szCs w:val="23"/>
        </w:rPr>
        <w:t xml:space="preserve">те строительства разместить  информацию в  течение 5 (пяти) дней в сети Интернет на </w:t>
      </w:r>
      <w:r>
        <w:rPr>
          <w:rFonts w:ascii="Times New Roman" w:hAnsi="Times New Roman"/>
          <w:sz w:val="23"/>
          <w:szCs w:val="23"/>
        </w:rPr>
        <w:t xml:space="preserve">официальном сайте Застройщика: </w:t>
      </w:r>
      <w:proofErr w:type="spellStart"/>
      <w:r w:rsidRPr="008971FA">
        <w:rPr>
          <w:rFonts w:ascii="Times New Roman" w:hAnsi="Times New Roman"/>
          <w:b/>
          <w:sz w:val="23"/>
          <w:szCs w:val="23"/>
          <w:u w:val="single"/>
        </w:rPr>
        <w:lastRenderedPageBreak/>
        <w:t>ренессансактив</w:t>
      </w:r>
      <w:proofErr w:type="gramStart"/>
      <w:r w:rsidRPr="008971FA">
        <w:rPr>
          <w:rFonts w:ascii="Times New Roman" w:hAnsi="Times New Roman"/>
          <w:b/>
          <w:sz w:val="23"/>
          <w:szCs w:val="23"/>
          <w:u w:val="single"/>
        </w:rPr>
        <w:t>.р</w:t>
      </w:r>
      <w:proofErr w:type="gramEnd"/>
      <w:r w:rsidRPr="008971FA">
        <w:rPr>
          <w:rFonts w:ascii="Times New Roman" w:hAnsi="Times New Roman"/>
          <w:b/>
          <w:sz w:val="23"/>
          <w:szCs w:val="23"/>
          <w:u w:val="single"/>
        </w:rPr>
        <w:t>ф</w:t>
      </w:r>
      <w:proofErr w:type="spellEnd"/>
      <w:r>
        <w:rPr>
          <w:rFonts w:ascii="Times New Roman" w:hAnsi="Times New Roman"/>
          <w:sz w:val="23"/>
          <w:szCs w:val="23"/>
        </w:rPr>
        <w:t>, а так же на сайте Е</w:t>
      </w:r>
      <w:r w:rsidRPr="008971FA">
        <w:rPr>
          <w:rFonts w:ascii="Times New Roman" w:hAnsi="Times New Roman"/>
          <w:sz w:val="23"/>
          <w:szCs w:val="23"/>
        </w:rPr>
        <w:t>дин</w:t>
      </w:r>
      <w:r>
        <w:rPr>
          <w:rFonts w:ascii="Times New Roman" w:hAnsi="Times New Roman"/>
          <w:sz w:val="23"/>
          <w:szCs w:val="23"/>
        </w:rPr>
        <w:t>ой</w:t>
      </w:r>
      <w:r w:rsidRPr="008971FA">
        <w:rPr>
          <w:rFonts w:ascii="Times New Roman" w:hAnsi="Times New Roman"/>
          <w:sz w:val="23"/>
          <w:szCs w:val="23"/>
        </w:rPr>
        <w:t xml:space="preserve"> информационная систем</w:t>
      </w:r>
      <w:r>
        <w:rPr>
          <w:rFonts w:ascii="Times New Roman" w:hAnsi="Times New Roman"/>
          <w:sz w:val="23"/>
          <w:szCs w:val="23"/>
        </w:rPr>
        <w:t>ы</w:t>
      </w:r>
      <w:r w:rsidRPr="008971FA">
        <w:rPr>
          <w:rFonts w:ascii="Times New Roman" w:hAnsi="Times New Roman"/>
          <w:sz w:val="23"/>
          <w:szCs w:val="23"/>
        </w:rPr>
        <w:t xml:space="preserve"> жилищного строительства</w:t>
      </w:r>
      <w:r>
        <w:rPr>
          <w:rFonts w:ascii="Times New Roman" w:hAnsi="Times New Roman"/>
          <w:sz w:val="23"/>
          <w:szCs w:val="23"/>
        </w:rPr>
        <w:t xml:space="preserve"> (</w:t>
      </w:r>
      <w:r w:rsidRPr="008971FA">
        <w:rPr>
          <w:rFonts w:ascii="Times New Roman" w:hAnsi="Times New Roman"/>
          <w:sz w:val="23"/>
          <w:szCs w:val="23"/>
        </w:rPr>
        <w:t>ЕИСЖС</w:t>
      </w:r>
      <w:r>
        <w:rPr>
          <w:rFonts w:ascii="Times New Roman" w:hAnsi="Times New Roman"/>
          <w:sz w:val="23"/>
          <w:szCs w:val="23"/>
        </w:rPr>
        <w:t xml:space="preserve">): </w:t>
      </w:r>
      <w:proofErr w:type="spellStart"/>
      <w:r w:rsidRPr="008971FA">
        <w:rPr>
          <w:rFonts w:ascii="Times New Roman" w:hAnsi="Times New Roman"/>
          <w:b/>
          <w:sz w:val="23"/>
          <w:szCs w:val="23"/>
          <w:u w:val="single"/>
        </w:rPr>
        <w:t>наш.дом.рф</w:t>
      </w:r>
      <w:proofErr w:type="spellEnd"/>
      <w:r>
        <w:rPr>
          <w:rFonts w:ascii="Times New Roman" w:hAnsi="Times New Roman"/>
          <w:b/>
          <w:sz w:val="23"/>
          <w:szCs w:val="23"/>
          <w:u w:val="single"/>
        </w:rPr>
        <w:t>.</w:t>
      </w:r>
      <w:r w:rsidRPr="008971FA">
        <w:rPr>
          <w:rFonts w:ascii="Times New Roman" w:hAnsi="Times New Roman"/>
          <w:sz w:val="23"/>
          <w:szCs w:val="23"/>
        </w:rPr>
        <w:t xml:space="preserve">  </w:t>
      </w:r>
      <w:r w:rsidR="008F3114">
        <w:rPr>
          <w:rFonts w:ascii="Times New Roman" w:hAnsi="Times New Roman"/>
          <w:sz w:val="23"/>
          <w:szCs w:val="23"/>
        </w:rPr>
        <w:t xml:space="preserve">Все изменения вносятся в Проектную декларацию по объекту строительства. </w:t>
      </w:r>
      <w:r w:rsidRPr="008971FA">
        <w:rPr>
          <w:rFonts w:ascii="Times New Roman" w:hAnsi="Times New Roman"/>
          <w:sz w:val="23"/>
          <w:szCs w:val="23"/>
        </w:rPr>
        <w:t xml:space="preserve">Направления письменного уведомления в адрес </w:t>
      </w:r>
      <w:r>
        <w:rPr>
          <w:rFonts w:ascii="Times New Roman" w:hAnsi="Times New Roman"/>
          <w:sz w:val="23"/>
          <w:szCs w:val="23"/>
        </w:rPr>
        <w:t>Участника долевого строительства</w:t>
      </w:r>
      <w:r w:rsidRPr="008971FA">
        <w:rPr>
          <w:rFonts w:ascii="Times New Roman" w:hAnsi="Times New Roman"/>
          <w:sz w:val="23"/>
          <w:szCs w:val="23"/>
        </w:rPr>
        <w:t xml:space="preserve"> не требуется. Участник долевого строительства считается извещенным об изменениях со дня размещения информации в сети Интернет</w:t>
      </w:r>
      <w:r>
        <w:rPr>
          <w:rFonts w:ascii="Times New Roman" w:hAnsi="Times New Roman"/>
          <w:sz w:val="23"/>
          <w:szCs w:val="23"/>
        </w:rPr>
        <w:t>.</w:t>
      </w:r>
    </w:p>
    <w:p w:rsidR="008F3114" w:rsidRDefault="008F3114" w:rsidP="008F311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8F3114" w:rsidRPr="008F3114" w:rsidRDefault="008F3114" w:rsidP="008F311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5666A9" w:rsidRPr="009B7833" w:rsidRDefault="005666A9" w:rsidP="009B7833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B164C0">
        <w:rPr>
          <w:rFonts w:ascii="Times New Roman" w:hAnsi="Times New Roman"/>
          <w:b/>
          <w:sz w:val="23"/>
          <w:szCs w:val="23"/>
        </w:rPr>
        <w:t>Застройщик вправе</w:t>
      </w:r>
      <w:r w:rsidRPr="009B7833">
        <w:rPr>
          <w:rFonts w:ascii="Times New Roman" w:hAnsi="Times New Roman"/>
          <w:sz w:val="23"/>
          <w:szCs w:val="23"/>
        </w:rPr>
        <w:t>:</w:t>
      </w:r>
    </w:p>
    <w:p w:rsidR="005666A9" w:rsidRPr="009B7833" w:rsidRDefault="005666A9" w:rsidP="009B7833">
      <w:pPr>
        <w:pStyle w:val="a4"/>
        <w:numPr>
          <w:ilvl w:val="2"/>
          <w:numId w:val="1"/>
        </w:numPr>
        <w:spacing w:after="0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Вносить изменения и дополнения в проект строительства Жилого дома, в </w:t>
      </w:r>
      <w:proofErr w:type="gramStart"/>
      <w:r w:rsidRPr="009B7833">
        <w:rPr>
          <w:rFonts w:ascii="Times New Roman" w:hAnsi="Times New Roman"/>
          <w:sz w:val="23"/>
          <w:szCs w:val="23"/>
        </w:rPr>
        <w:t>соответствии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с действующим законодательством РФ.</w:t>
      </w:r>
    </w:p>
    <w:p w:rsidR="005666A9" w:rsidRDefault="005666A9" w:rsidP="009B7833">
      <w:pPr>
        <w:pStyle w:val="a4"/>
        <w:numPr>
          <w:ilvl w:val="2"/>
          <w:numId w:val="1"/>
        </w:numPr>
        <w:spacing w:after="0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По желанию и за счет Участника долевого строительства согласовать с проектировщиками внесение изменений проектную документацию по перепланировке и переоборудованию Квартиры не противоречащим нормативным документам.</w:t>
      </w:r>
    </w:p>
    <w:p w:rsidR="00B3625A" w:rsidRPr="00B3625A" w:rsidRDefault="00B3625A" w:rsidP="00B3625A">
      <w:pPr>
        <w:pStyle w:val="a4"/>
        <w:numPr>
          <w:ilvl w:val="2"/>
          <w:numId w:val="1"/>
        </w:numPr>
        <w:spacing w:after="0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B3625A">
        <w:rPr>
          <w:rFonts w:ascii="Times New Roman" w:hAnsi="Times New Roman"/>
          <w:sz w:val="23"/>
          <w:szCs w:val="23"/>
        </w:rPr>
        <w:t xml:space="preserve">Воздержаться от передачи Объекта долевого строительства </w:t>
      </w:r>
      <w:r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B3625A">
        <w:rPr>
          <w:rFonts w:ascii="Times New Roman" w:hAnsi="Times New Roman"/>
          <w:sz w:val="23"/>
          <w:szCs w:val="23"/>
        </w:rPr>
        <w:t xml:space="preserve"> при нарушении </w:t>
      </w:r>
      <w:r>
        <w:rPr>
          <w:rFonts w:ascii="Times New Roman" w:hAnsi="Times New Roman"/>
          <w:sz w:val="23"/>
          <w:szCs w:val="23"/>
        </w:rPr>
        <w:t>Участником долевого строительства</w:t>
      </w:r>
      <w:r w:rsidRPr="00B3625A">
        <w:rPr>
          <w:rFonts w:ascii="Times New Roman" w:hAnsi="Times New Roman"/>
          <w:sz w:val="23"/>
          <w:szCs w:val="23"/>
        </w:rPr>
        <w:t xml:space="preserve">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строительства.</w:t>
      </w:r>
    </w:p>
    <w:p w:rsidR="00B3625A" w:rsidRPr="009B7833" w:rsidRDefault="00B3625A" w:rsidP="00B3625A">
      <w:pPr>
        <w:pStyle w:val="a4"/>
        <w:numPr>
          <w:ilvl w:val="2"/>
          <w:numId w:val="1"/>
        </w:numPr>
        <w:spacing w:after="0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B3625A">
        <w:rPr>
          <w:rFonts w:ascii="Times New Roman" w:hAnsi="Times New Roman"/>
          <w:sz w:val="23"/>
          <w:szCs w:val="23"/>
        </w:rPr>
        <w:t>Зарегистрировать право собственности на незавершенный объе</w:t>
      </w:r>
      <w:proofErr w:type="gramStart"/>
      <w:r w:rsidRPr="00B3625A">
        <w:rPr>
          <w:rFonts w:ascii="Times New Roman" w:hAnsi="Times New Roman"/>
          <w:sz w:val="23"/>
          <w:szCs w:val="23"/>
        </w:rPr>
        <w:t>кт стр</w:t>
      </w:r>
      <w:proofErr w:type="gramEnd"/>
      <w:r w:rsidRPr="00B3625A">
        <w:rPr>
          <w:rFonts w:ascii="Times New Roman" w:hAnsi="Times New Roman"/>
          <w:sz w:val="23"/>
          <w:szCs w:val="23"/>
        </w:rPr>
        <w:t>оительства без согласия Участника долевого строительства. В этом случае объект незавершенного строительства будет считаться находящемся в залоге у Участника долевого строительства с момента государственной регистрации права собственности Застройщика на такой объект.</w:t>
      </w:r>
    </w:p>
    <w:p w:rsidR="005666A9" w:rsidRPr="009B7833" w:rsidRDefault="005666A9" w:rsidP="009B7833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B164C0">
        <w:rPr>
          <w:rFonts w:ascii="Times New Roman" w:hAnsi="Times New Roman"/>
          <w:b/>
          <w:sz w:val="23"/>
          <w:szCs w:val="23"/>
        </w:rPr>
        <w:t>Участник долевого строительства обязуется</w:t>
      </w:r>
      <w:r w:rsidRPr="009B7833">
        <w:rPr>
          <w:rFonts w:ascii="Times New Roman" w:hAnsi="Times New Roman"/>
          <w:sz w:val="23"/>
          <w:szCs w:val="23"/>
        </w:rPr>
        <w:t>:</w:t>
      </w:r>
    </w:p>
    <w:p w:rsidR="00A67837" w:rsidRPr="00A67837" w:rsidRDefault="00A67837" w:rsidP="00A67837">
      <w:pPr>
        <w:pStyle w:val="a4"/>
        <w:tabs>
          <w:tab w:val="left" w:pos="1134"/>
        </w:tabs>
        <w:spacing w:after="0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 xml:space="preserve">3.3.1.Произвести оплату Цены Квартиры в </w:t>
      </w:r>
      <w:proofErr w:type="gramStart"/>
      <w:r w:rsidRPr="00A67837">
        <w:rPr>
          <w:rFonts w:ascii="Times New Roman" w:hAnsi="Times New Roman"/>
          <w:sz w:val="23"/>
          <w:szCs w:val="23"/>
        </w:rPr>
        <w:t>соответствии</w:t>
      </w:r>
      <w:proofErr w:type="gramEnd"/>
      <w:r w:rsidRPr="00A67837">
        <w:rPr>
          <w:rFonts w:ascii="Times New Roman" w:hAnsi="Times New Roman"/>
          <w:sz w:val="23"/>
          <w:szCs w:val="23"/>
        </w:rPr>
        <w:t xml:space="preserve"> с условиями настоящего Договора, в том числе при досрочной передаче Объекта долевого строительства;</w:t>
      </w:r>
    </w:p>
    <w:p w:rsidR="00A67837" w:rsidRDefault="00A67837" w:rsidP="00A67837">
      <w:pPr>
        <w:pStyle w:val="a4"/>
        <w:tabs>
          <w:tab w:val="left" w:pos="1134"/>
        </w:tabs>
        <w:spacing w:after="0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 xml:space="preserve">3.3.2. Произвести оплату Цены Договора в </w:t>
      </w:r>
      <w:proofErr w:type="gramStart"/>
      <w:r w:rsidRPr="00A67837">
        <w:rPr>
          <w:rFonts w:ascii="Times New Roman" w:hAnsi="Times New Roman"/>
          <w:sz w:val="23"/>
          <w:szCs w:val="23"/>
        </w:rPr>
        <w:t>соответствии</w:t>
      </w:r>
      <w:proofErr w:type="gramEnd"/>
      <w:r w:rsidRPr="00A67837">
        <w:rPr>
          <w:rFonts w:ascii="Times New Roman" w:hAnsi="Times New Roman"/>
          <w:sz w:val="23"/>
          <w:szCs w:val="23"/>
        </w:rPr>
        <w:t xml:space="preserve"> с обмерами </w:t>
      </w:r>
      <w:r w:rsidR="00B164C0">
        <w:rPr>
          <w:rFonts w:ascii="Times New Roman" w:hAnsi="Times New Roman"/>
          <w:sz w:val="23"/>
          <w:szCs w:val="23"/>
        </w:rPr>
        <w:t>кадастровым инженером</w:t>
      </w:r>
      <w:r w:rsidRPr="00A67837">
        <w:rPr>
          <w:rFonts w:ascii="Times New Roman" w:hAnsi="Times New Roman"/>
          <w:sz w:val="23"/>
          <w:szCs w:val="23"/>
        </w:rPr>
        <w:t xml:space="preserve"> Квартиры в течение 10 календарных дней с момента  получения уведомления о передаче Квартиры; </w:t>
      </w:r>
    </w:p>
    <w:p w:rsidR="006F3BD2" w:rsidRPr="006F3BD2" w:rsidRDefault="006F3BD2" w:rsidP="006F3BD2">
      <w:pPr>
        <w:pStyle w:val="a4"/>
        <w:tabs>
          <w:tab w:val="left" w:pos="1134"/>
        </w:tabs>
        <w:spacing w:after="0"/>
        <w:ind w:left="993" w:hanging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3.3.3.</w:t>
      </w:r>
      <w:r w:rsidRPr="006F3BD2">
        <w:t xml:space="preserve"> </w:t>
      </w:r>
      <w:r w:rsidRPr="006F3BD2">
        <w:rPr>
          <w:rFonts w:ascii="Times New Roman" w:hAnsi="Times New Roman"/>
          <w:sz w:val="23"/>
          <w:szCs w:val="23"/>
        </w:rPr>
        <w:t>подписания акта приема-передачи.</w:t>
      </w:r>
    </w:p>
    <w:p w:rsidR="006F3BD2" w:rsidRPr="006F3BD2" w:rsidRDefault="006F3BD2" w:rsidP="006F3BD2">
      <w:pPr>
        <w:pStyle w:val="a4"/>
        <w:tabs>
          <w:tab w:val="left" w:pos="1134"/>
        </w:tabs>
        <w:spacing w:after="0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6F3BD2">
        <w:rPr>
          <w:rFonts w:ascii="Times New Roman" w:hAnsi="Times New Roman"/>
          <w:sz w:val="23"/>
          <w:szCs w:val="23"/>
        </w:rPr>
        <w:t>3.</w:t>
      </w:r>
      <w:r>
        <w:rPr>
          <w:rFonts w:ascii="Times New Roman" w:hAnsi="Times New Roman"/>
          <w:sz w:val="23"/>
          <w:szCs w:val="23"/>
        </w:rPr>
        <w:t>3.4</w:t>
      </w:r>
      <w:r w:rsidRPr="006F3BD2">
        <w:rPr>
          <w:rFonts w:ascii="Times New Roman" w:hAnsi="Times New Roman"/>
          <w:sz w:val="23"/>
          <w:szCs w:val="23"/>
        </w:rPr>
        <w:t>. 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Договора.</w:t>
      </w:r>
    </w:p>
    <w:p w:rsidR="006F3BD2" w:rsidRPr="00A67837" w:rsidRDefault="006F3BD2" w:rsidP="006F3BD2">
      <w:pPr>
        <w:pStyle w:val="a4"/>
        <w:tabs>
          <w:tab w:val="left" w:pos="1134"/>
        </w:tabs>
        <w:spacing w:after="0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6F3BD2">
        <w:rPr>
          <w:rFonts w:ascii="Times New Roman" w:hAnsi="Times New Roman"/>
          <w:sz w:val="23"/>
          <w:szCs w:val="23"/>
        </w:rPr>
        <w:t>3.</w:t>
      </w:r>
      <w:r>
        <w:rPr>
          <w:rFonts w:ascii="Times New Roman" w:hAnsi="Times New Roman"/>
          <w:sz w:val="23"/>
          <w:szCs w:val="23"/>
        </w:rPr>
        <w:t>3</w:t>
      </w:r>
      <w:r w:rsidRPr="006F3BD2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5</w:t>
      </w:r>
      <w:r w:rsidR="007B3AC2">
        <w:rPr>
          <w:rFonts w:ascii="Times New Roman" w:hAnsi="Times New Roman"/>
          <w:sz w:val="23"/>
          <w:szCs w:val="23"/>
        </w:rPr>
        <w:t>.</w:t>
      </w:r>
      <w:r w:rsidRPr="006F3BD2">
        <w:rPr>
          <w:rFonts w:ascii="Times New Roman" w:hAnsi="Times New Roman"/>
          <w:sz w:val="23"/>
          <w:szCs w:val="23"/>
        </w:rPr>
        <w:t>Уплатить Застройщику предусмотренные Договором и (или) действующим законодательством РФ неустойки (штрафы, пени) в течение 5 (Пяти) рабочих дней с момента получения соответствующего письменного требования Застройщика.</w:t>
      </w:r>
    </w:p>
    <w:p w:rsidR="00A67837" w:rsidRPr="00A67837" w:rsidRDefault="00A67837" w:rsidP="00A67837">
      <w:pPr>
        <w:pStyle w:val="a4"/>
        <w:tabs>
          <w:tab w:val="left" w:pos="1134"/>
        </w:tabs>
        <w:spacing w:after="0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6</w:t>
      </w:r>
      <w:r w:rsidRPr="00A67837">
        <w:rPr>
          <w:rFonts w:ascii="Times New Roman" w:hAnsi="Times New Roman"/>
          <w:sz w:val="23"/>
          <w:szCs w:val="23"/>
        </w:rPr>
        <w:t>. Приступить к приемке Объекта долевого строительства по акту приема-передачи в течение 7 (семи) дней с момента получения уведомления З</w:t>
      </w:r>
      <w:r w:rsidR="00556D48">
        <w:rPr>
          <w:rFonts w:ascii="Times New Roman" w:hAnsi="Times New Roman"/>
          <w:sz w:val="23"/>
          <w:szCs w:val="23"/>
        </w:rPr>
        <w:t>астройщика</w:t>
      </w:r>
      <w:r w:rsidRPr="00A67837">
        <w:rPr>
          <w:rFonts w:ascii="Times New Roman" w:hAnsi="Times New Roman"/>
          <w:sz w:val="23"/>
          <w:szCs w:val="23"/>
        </w:rPr>
        <w:t xml:space="preserve"> о готовности Объекта долевого строительства к передаче (в том числе досрочном);</w:t>
      </w:r>
    </w:p>
    <w:p w:rsidR="00A67837" w:rsidRPr="00A67837" w:rsidRDefault="00F555B3" w:rsidP="00A67837">
      <w:pPr>
        <w:pStyle w:val="a4"/>
        <w:tabs>
          <w:tab w:val="left" w:pos="1134"/>
        </w:tabs>
        <w:spacing w:after="0"/>
        <w:ind w:left="993" w:hanging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.</w:t>
      </w:r>
      <w:r w:rsidRPr="00F555B3">
        <w:rPr>
          <w:rFonts w:ascii="Times New Roman" w:hAnsi="Times New Roman"/>
          <w:sz w:val="23"/>
          <w:szCs w:val="23"/>
        </w:rPr>
        <w:tab/>
        <w:t xml:space="preserve">Самостоятельно нести в полном </w:t>
      </w:r>
      <w:proofErr w:type="gramStart"/>
      <w:r w:rsidRPr="00F555B3">
        <w:rPr>
          <w:rFonts w:ascii="Times New Roman" w:hAnsi="Times New Roman"/>
          <w:sz w:val="23"/>
          <w:szCs w:val="23"/>
        </w:rPr>
        <w:t>объеме</w:t>
      </w:r>
      <w:proofErr w:type="gramEnd"/>
      <w:r w:rsidRPr="00F555B3">
        <w:rPr>
          <w:rFonts w:ascii="Times New Roman" w:hAnsi="Times New Roman"/>
          <w:sz w:val="23"/>
          <w:szCs w:val="23"/>
        </w:rPr>
        <w:t xml:space="preserve"> расходы по оплате, в том числе эксплуатирующей организации, услуг управления, коммунального и технического (содержание и ремонт) обслуживания Квартиры, иных расходов на содержание общего имущества в Доме. Указанные обязательства возникают у Участников долевого строительства с даты подписания Сторонами Акта приема-передачи Квартиры, либо с даты составления Застройщиком одностороннего акта о передаче Квартиры Участнику долевого строительства, в порядке, установленном настоящим договором</w:t>
      </w:r>
      <w:proofErr w:type="gramStart"/>
      <w:r w:rsidRPr="00F555B3">
        <w:rPr>
          <w:rFonts w:ascii="Times New Roman" w:hAnsi="Times New Roman"/>
          <w:sz w:val="23"/>
          <w:szCs w:val="23"/>
        </w:rPr>
        <w:t>.</w:t>
      </w:r>
      <w:r w:rsidR="00A67837" w:rsidRPr="00A67837">
        <w:rPr>
          <w:rFonts w:ascii="Times New Roman" w:hAnsi="Times New Roman"/>
          <w:sz w:val="23"/>
          <w:szCs w:val="23"/>
        </w:rPr>
        <w:t>;</w:t>
      </w:r>
      <w:proofErr w:type="gramEnd"/>
    </w:p>
    <w:p w:rsidR="00A67837" w:rsidRPr="00A67837" w:rsidRDefault="00A67837" w:rsidP="00A67837">
      <w:pPr>
        <w:pStyle w:val="a4"/>
        <w:tabs>
          <w:tab w:val="left" w:pos="1134"/>
        </w:tabs>
        <w:spacing w:after="0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8</w:t>
      </w:r>
      <w:r w:rsidRPr="00A67837">
        <w:rPr>
          <w:rFonts w:ascii="Times New Roman" w:hAnsi="Times New Roman"/>
          <w:sz w:val="23"/>
          <w:szCs w:val="23"/>
        </w:rPr>
        <w:t>. Зарегистрировать право собственности на Квартиру в течение 45 календарных дней с момента подписания акта приема-передачи Объекта долевого строительства;</w:t>
      </w:r>
    </w:p>
    <w:p w:rsidR="00B3625A" w:rsidRDefault="00A67837" w:rsidP="00A67837">
      <w:pPr>
        <w:pStyle w:val="a4"/>
        <w:tabs>
          <w:tab w:val="left" w:pos="1134"/>
        </w:tabs>
        <w:spacing w:after="0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9</w:t>
      </w:r>
      <w:r w:rsidRPr="00A67837">
        <w:rPr>
          <w:rFonts w:ascii="Times New Roman" w:hAnsi="Times New Roman"/>
          <w:sz w:val="23"/>
          <w:szCs w:val="23"/>
        </w:rPr>
        <w:t xml:space="preserve">. </w:t>
      </w:r>
      <w:r w:rsidR="00B3625A" w:rsidRPr="00B3625A">
        <w:rPr>
          <w:rFonts w:ascii="Times New Roman" w:hAnsi="Times New Roman"/>
          <w:sz w:val="23"/>
          <w:szCs w:val="23"/>
        </w:rPr>
        <w:t xml:space="preserve">Не осуществлять самовольно перепланировку и/или переустройство Объекта долевого строительства, не производить работы затрагивающие фасад здания и его элементы без  согласия </w:t>
      </w:r>
      <w:r w:rsidR="00B3625A">
        <w:rPr>
          <w:rFonts w:ascii="Times New Roman" w:hAnsi="Times New Roman"/>
          <w:sz w:val="23"/>
          <w:szCs w:val="23"/>
        </w:rPr>
        <w:t>Застройщика</w:t>
      </w:r>
      <w:r w:rsidR="00B3625A" w:rsidRPr="00B3625A">
        <w:rPr>
          <w:rFonts w:ascii="Times New Roman" w:hAnsi="Times New Roman"/>
          <w:sz w:val="23"/>
          <w:szCs w:val="23"/>
        </w:rPr>
        <w:t xml:space="preserve"> и проектной </w:t>
      </w:r>
      <w:proofErr w:type="gramStart"/>
      <w:r w:rsidR="00B3625A" w:rsidRPr="00B3625A">
        <w:rPr>
          <w:rFonts w:ascii="Times New Roman" w:hAnsi="Times New Roman"/>
          <w:sz w:val="23"/>
          <w:szCs w:val="23"/>
        </w:rPr>
        <w:t>документации</w:t>
      </w:r>
      <w:proofErr w:type="gramEnd"/>
      <w:r w:rsidR="00B3625A" w:rsidRPr="00B3625A">
        <w:rPr>
          <w:rFonts w:ascii="Times New Roman" w:hAnsi="Times New Roman"/>
          <w:sz w:val="23"/>
          <w:szCs w:val="23"/>
        </w:rPr>
        <w:t xml:space="preserve"> выданных компетентными органами. Ответственность в том числе перед третьими лицами и Застройщиком, за такие действия лежит полностью на </w:t>
      </w:r>
      <w:r w:rsidR="00B3625A">
        <w:rPr>
          <w:rFonts w:ascii="Times New Roman" w:hAnsi="Times New Roman"/>
          <w:sz w:val="23"/>
          <w:szCs w:val="23"/>
        </w:rPr>
        <w:t>Участнике долевого строительства</w:t>
      </w:r>
      <w:r w:rsidR="00B3625A" w:rsidRPr="00B3625A">
        <w:rPr>
          <w:rFonts w:ascii="Times New Roman" w:hAnsi="Times New Roman"/>
          <w:sz w:val="23"/>
          <w:szCs w:val="23"/>
        </w:rPr>
        <w:t xml:space="preserve">. Под переустройством согласно </w:t>
      </w:r>
      <w:r w:rsidR="00B3625A" w:rsidRPr="00B3625A">
        <w:rPr>
          <w:rFonts w:ascii="Times New Roman" w:hAnsi="Times New Roman"/>
          <w:sz w:val="23"/>
          <w:szCs w:val="23"/>
        </w:rPr>
        <w:lastRenderedPageBreak/>
        <w:t xml:space="preserve">настоящему пункту Договора Стороны также понимают осуществление мероприятий, влияющих на архитектурный облик Объекта (в </w:t>
      </w:r>
      <w:proofErr w:type="spellStart"/>
      <w:r w:rsidR="00B3625A" w:rsidRPr="00B3625A">
        <w:rPr>
          <w:rFonts w:ascii="Times New Roman" w:hAnsi="Times New Roman"/>
          <w:sz w:val="23"/>
          <w:szCs w:val="23"/>
        </w:rPr>
        <w:t>т.ч</w:t>
      </w:r>
      <w:proofErr w:type="spellEnd"/>
      <w:r w:rsidR="00B3625A" w:rsidRPr="00B3625A">
        <w:rPr>
          <w:rFonts w:ascii="Times New Roman" w:hAnsi="Times New Roman"/>
          <w:sz w:val="23"/>
          <w:szCs w:val="23"/>
        </w:rPr>
        <w:t>. превращение лоджий и балконов в эркеры, установка кондиционеров, решеток, остеклений, изменение конфигурации или цветового решения оконных рам или окон).</w:t>
      </w:r>
    </w:p>
    <w:p w:rsidR="00A67837" w:rsidRPr="00A67837" w:rsidRDefault="00A67837" w:rsidP="00A67837">
      <w:pPr>
        <w:pStyle w:val="a4"/>
        <w:tabs>
          <w:tab w:val="left" w:pos="1134"/>
        </w:tabs>
        <w:spacing w:after="0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10</w:t>
      </w:r>
      <w:r w:rsidRPr="00A67837">
        <w:rPr>
          <w:rFonts w:ascii="Times New Roman" w:hAnsi="Times New Roman"/>
          <w:sz w:val="23"/>
          <w:szCs w:val="23"/>
        </w:rPr>
        <w:t>. Уведомлять З</w:t>
      </w:r>
      <w:r w:rsidR="006F3BD2">
        <w:rPr>
          <w:rFonts w:ascii="Times New Roman" w:hAnsi="Times New Roman"/>
          <w:sz w:val="23"/>
          <w:szCs w:val="23"/>
        </w:rPr>
        <w:t>астройщика</w:t>
      </w:r>
      <w:r w:rsidRPr="00A67837">
        <w:rPr>
          <w:rFonts w:ascii="Times New Roman" w:hAnsi="Times New Roman"/>
          <w:sz w:val="23"/>
          <w:szCs w:val="23"/>
        </w:rPr>
        <w:t xml:space="preserve"> об изменении своего адреса, телефонов, паспортных данных в течение 3 (трех) дней с момента такого изменения. Риски неблагоприятных последствий, связанных с невыполнением </w:t>
      </w:r>
      <w:r w:rsidR="006F3BD2">
        <w:rPr>
          <w:rFonts w:ascii="Times New Roman" w:hAnsi="Times New Roman"/>
          <w:sz w:val="23"/>
          <w:szCs w:val="23"/>
        </w:rPr>
        <w:t>Участником долевого строительства</w:t>
      </w:r>
      <w:r w:rsidRPr="00A67837">
        <w:rPr>
          <w:rFonts w:ascii="Times New Roman" w:hAnsi="Times New Roman"/>
          <w:sz w:val="23"/>
          <w:szCs w:val="23"/>
        </w:rPr>
        <w:t xml:space="preserve"> условий настоящего пункта, возлагаются в полном </w:t>
      </w:r>
      <w:proofErr w:type="gramStart"/>
      <w:r w:rsidRPr="00A67837">
        <w:rPr>
          <w:rFonts w:ascii="Times New Roman" w:hAnsi="Times New Roman"/>
          <w:sz w:val="23"/>
          <w:szCs w:val="23"/>
        </w:rPr>
        <w:t>объеме</w:t>
      </w:r>
      <w:proofErr w:type="gramEnd"/>
      <w:r w:rsidRPr="00A67837">
        <w:rPr>
          <w:rFonts w:ascii="Times New Roman" w:hAnsi="Times New Roman"/>
          <w:sz w:val="23"/>
          <w:szCs w:val="23"/>
        </w:rPr>
        <w:t xml:space="preserve"> на </w:t>
      </w:r>
      <w:r w:rsidR="006F3BD2" w:rsidRPr="006F3BD2">
        <w:rPr>
          <w:rFonts w:ascii="Times New Roman" w:hAnsi="Times New Roman"/>
          <w:sz w:val="23"/>
          <w:szCs w:val="23"/>
        </w:rPr>
        <w:t>Участник</w:t>
      </w:r>
      <w:r w:rsidR="006F3BD2">
        <w:rPr>
          <w:rFonts w:ascii="Times New Roman" w:hAnsi="Times New Roman"/>
          <w:sz w:val="23"/>
          <w:szCs w:val="23"/>
        </w:rPr>
        <w:t>а</w:t>
      </w:r>
      <w:r w:rsidR="006F3BD2" w:rsidRPr="006F3BD2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A67837">
        <w:rPr>
          <w:rFonts w:ascii="Times New Roman" w:hAnsi="Times New Roman"/>
          <w:sz w:val="23"/>
          <w:szCs w:val="23"/>
        </w:rPr>
        <w:t>.</w:t>
      </w:r>
    </w:p>
    <w:p w:rsidR="00A67837" w:rsidRDefault="00A67837" w:rsidP="00A67837">
      <w:pPr>
        <w:pStyle w:val="a4"/>
        <w:tabs>
          <w:tab w:val="left" w:pos="1134"/>
        </w:tabs>
        <w:spacing w:after="0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11</w:t>
      </w:r>
      <w:r w:rsidRPr="00A67837">
        <w:rPr>
          <w:rFonts w:ascii="Times New Roman" w:hAnsi="Times New Roman"/>
          <w:sz w:val="23"/>
          <w:szCs w:val="23"/>
        </w:rPr>
        <w:t xml:space="preserve">. В случае нарушения </w:t>
      </w:r>
      <w:r w:rsidR="006F3BD2" w:rsidRPr="006F3BD2">
        <w:rPr>
          <w:rFonts w:ascii="Times New Roman" w:hAnsi="Times New Roman"/>
          <w:sz w:val="23"/>
          <w:szCs w:val="23"/>
        </w:rPr>
        <w:t xml:space="preserve">Участником долевого строительства </w:t>
      </w:r>
      <w:r w:rsidRPr="00A67837">
        <w:rPr>
          <w:rFonts w:ascii="Times New Roman" w:hAnsi="Times New Roman"/>
          <w:sz w:val="23"/>
          <w:szCs w:val="23"/>
        </w:rPr>
        <w:t>по его умышленной вине п. 2.4., он обязуется компенсировать З</w:t>
      </w:r>
      <w:r w:rsidR="006F3BD2">
        <w:rPr>
          <w:rFonts w:ascii="Times New Roman" w:hAnsi="Times New Roman"/>
          <w:sz w:val="23"/>
          <w:szCs w:val="23"/>
        </w:rPr>
        <w:t>астройщику</w:t>
      </w:r>
      <w:r w:rsidRPr="00A67837">
        <w:rPr>
          <w:rFonts w:ascii="Times New Roman" w:hAnsi="Times New Roman"/>
          <w:sz w:val="23"/>
          <w:szCs w:val="23"/>
        </w:rPr>
        <w:t xml:space="preserve"> сумму подлежащих взысканию с ЗАСТРОЙЩИКА штрафных санкций, связанных с этим нарушением, в течение 10 дней с момента вынесения в отношении З</w:t>
      </w:r>
      <w:r w:rsidR="006F3BD2">
        <w:rPr>
          <w:rFonts w:ascii="Times New Roman" w:hAnsi="Times New Roman"/>
          <w:sz w:val="23"/>
          <w:szCs w:val="23"/>
        </w:rPr>
        <w:t>астройщика</w:t>
      </w:r>
      <w:r w:rsidRPr="00A67837">
        <w:rPr>
          <w:rFonts w:ascii="Times New Roman" w:hAnsi="Times New Roman"/>
          <w:sz w:val="23"/>
          <w:szCs w:val="23"/>
        </w:rPr>
        <w:t xml:space="preserve"> протокола об административном правонарушении. </w:t>
      </w:r>
    </w:p>
    <w:p w:rsidR="00A67837" w:rsidRDefault="00A67837" w:rsidP="001A639A">
      <w:pPr>
        <w:pStyle w:val="a4"/>
        <w:numPr>
          <w:ilvl w:val="1"/>
          <w:numId w:val="11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 xml:space="preserve">Обязательства сторон договора считаются исполненными с момента уплаты в полном </w:t>
      </w:r>
      <w:proofErr w:type="gramStart"/>
      <w:r w:rsidRPr="00A67837">
        <w:rPr>
          <w:rFonts w:ascii="Times New Roman" w:hAnsi="Times New Roman"/>
          <w:sz w:val="23"/>
          <w:szCs w:val="23"/>
        </w:rPr>
        <w:t>объеме</w:t>
      </w:r>
      <w:proofErr w:type="gramEnd"/>
      <w:r w:rsidRPr="00A67837">
        <w:rPr>
          <w:rFonts w:ascii="Times New Roman" w:hAnsi="Times New Roman"/>
          <w:sz w:val="23"/>
          <w:szCs w:val="23"/>
        </w:rPr>
        <w:t xml:space="preserve"> денежных средств (в том числе оплаты за увеличение площади Квартиры) в соответствии с договором и подписания Сторонами акта приема-передачи о передаче Объекта долевого строительства.</w:t>
      </w:r>
    </w:p>
    <w:p w:rsidR="00A81BFB" w:rsidRPr="009B7833" w:rsidRDefault="00A81BFB" w:rsidP="001A639A">
      <w:pPr>
        <w:pStyle w:val="a4"/>
        <w:numPr>
          <w:ilvl w:val="1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164C0">
        <w:rPr>
          <w:rFonts w:ascii="Times New Roman" w:hAnsi="Times New Roman"/>
          <w:b/>
          <w:sz w:val="23"/>
          <w:szCs w:val="23"/>
        </w:rPr>
        <w:t>Участник долевого строительства вправе</w:t>
      </w:r>
      <w:r w:rsidRPr="009B7833">
        <w:rPr>
          <w:rFonts w:ascii="Times New Roman" w:hAnsi="Times New Roman"/>
          <w:sz w:val="23"/>
          <w:szCs w:val="23"/>
        </w:rPr>
        <w:t>:</w:t>
      </w:r>
    </w:p>
    <w:p w:rsidR="00A81BFB" w:rsidRPr="009B7833" w:rsidRDefault="00A81BFB" w:rsidP="00F555B3">
      <w:pPr>
        <w:pStyle w:val="a4"/>
        <w:numPr>
          <w:ilvl w:val="2"/>
          <w:numId w:val="11"/>
        </w:numPr>
        <w:tabs>
          <w:tab w:val="left" w:pos="426"/>
        </w:tabs>
        <w:spacing w:after="0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Обратиться </w:t>
      </w:r>
      <w:r w:rsidR="00B164C0">
        <w:rPr>
          <w:rFonts w:ascii="Times New Roman" w:hAnsi="Times New Roman"/>
          <w:sz w:val="23"/>
          <w:szCs w:val="23"/>
        </w:rPr>
        <w:t>к кадастровому инженеру, производившему обмеры,</w:t>
      </w:r>
      <w:r w:rsidRPr="009B7833">
        <w:rPr>
          <w:rFonts w:ascii="Times New Roman" w:hAnsi="Times New Roman"/>
          <w:sz w:val="23"/>
          <w:szCs w:val="23"/>
        </w:rPr>
        <w:t xml:space="preserve"> для определения фактической площади Объекта долевого строительства.</w:t>
      </w:r>
    </w:p>
    <w:p w:rsidR="00A81BFB" w:rsidRPr="009B7833" w:rsidRDefault="00A81BFB" w:rsidP="00F555B3">
      <w:pPr>
        <w:pStyle w:val="a4"/>
        <w:numPr>
          <w:ilvl w:val="2"/>
          <w:numId w:val="11"/>
        </w:numPr>
        <w:tabs>
          <w:tab w:val="left" w:pos="426"/>
        </w:tabs>
        <w:spacing w:after="0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Квартиру после подписания Сторонами Акта приема-передачи Квартиры и на основании выданной Застройщиком справки об отсутств</w:t>
      </w:r>
      <w:proofErr w:type="gramStart"/>
      <w:r w:rsidRPr="009B7833">
        <w:rPr>
          <w:rFonts w:ascii="Times New Roman" w:hAnsi="Times New Roman"/>
          <w:sz w:val="23"/>
          <w:szCs w:val="23"/>
        </w:rPr>
        <w:t>ии у У</w:t>
      </w:r>
      <w:proofErr w:type="gramEnd"/>
      <w:r w:rsidRPr="009B7833">
        <w:rPr>
          <w:rFonts w:ascii="Times New Roman" w:hAnsi="Times New Roman"/>
          <w:sz w:val="23"/>
          <w:szCs w:val="23"/>
        </w:rPr>
        <w:t>частника долевого строительства задолженности по оплате цены настоящего договора.</w:t>
      </w:r>
    </w:p>
    <w:p w:rsidR="00A81BFB" w:rsidRPr="009B7833" w:rsidRDefault="00A81BFB" w:rsidP="00F555B3">
      <w:pPr>
        <w:pStyle w:val="a4"/>
        <w:numPr>
          <w:ilvl w:val="1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Обязательство Застройщика считается исполненным с момента подписания Сторонами Акта приема-передачи Квартиры или иного документа о передаче, </w:t>
      </w:r>
      <w:r w:rsidR="001311C8" w:rsidRPr="009B7833">
        <w:rPr>
          <w:rFonts w:ascii="Times New Roman" w:hAnsi="Times New Roman"/>
          <w:sz w:val="23"/>
          <w:szCs w:val="23"/>
        </w:rPr>
        <w:t>либо составления Застройщиком од</w:t>
      </w:r>
      <w:r w:rsidRPr="009B7833">
        <w:rPr>
          <w:rFonts w:ascii="Times New Roman" w:hAnsi="Times New Roman"/>
          <w:sz w:val="23"/>
          <w:szCs w:val="23"/>
        </w:rPr>
        <w:t>ностороннего акта о передаче Квартиры.</w:t>
      </w:r>
    </w:p>
    <w:p w:rsidR="0061740E" w:rsidRDefault="001311C8" w:rsidP="00F555B3">
      <w:pPr>
        <w:pStyle w:val="a4"/>
        <w:numPr>
          <w:ilvl w:val="1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Обязательство Участника долевого строительства считается исполненным с момента уплаты в полном </w:t>
      </w:r>
      <w:proofErr w:type="gramStart"/>
      <w:r w:rsidRPr="009B7833">
        <w:rPr>
          <w:rFonts w:ascii="Times New Roman" w:hAnsi="Times New Roman"/>
          <w:sz w:val="23"/>
          <w:szCs w:val="23"/>
        </w:rPr>
        <w:t>объеме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денежных средств, в то</w:t>
      </w:r>
      <w:r w:rsidR="001F2E08">
        <w:rPr>
          <w:rFonts w:ascii="Times New Roman" w:hAnsi="Times New Roman"/>
          <w:sz w:val="23"/>
          <w:szCs w:val="23"/>
        </w:rPr>
        <w:t xml:space="preserve">м числе неустойки (пеня, штраф), доплата за увеличении площади </w:t>
      </w:r>
      <w:r w:rsidRPr="009B7833">
        <w:rPr>
          <w:rFonts w:ascii="Times New Roman" w:hAnsi="Times New Roman"/>
          <w:sz w:val="23"/>
          <w:szCs w:val="23"/>
        </w:rPr>
        <w:t>и иных платежей, в соответствии с настоящим договором и подписания Сторонами Акта приема-передачи Квартиры.</w:t>
      </w:r>
    </w:p>
    <w:p w:rsidR="005C5F37" w:rsidRDefault="005C5F37" w:rsidP="00B903AC">
      <w:pPr>
        <w:ind w:firstLine="567"/>
        <w:jc w:val="center"/>
        <w:rPr>
          <w:rFonts w:ascii="Times New Roman" w:hAnsi="Times New Roman"/>
          <w:b/>
          <w:sz w:val="23"/>
          <w:szCs w:val="23"/>
        </w:rPr>
      </w:pPr>
    </w:p>
    <w:p w:rsidR="00B903AC" w:rsidRPr="005C5F37" w:rsidRDefault="00B903AC" w:rsidP="005C5F37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sz w:val="23"/>
          <w:szCs w:val="23"/>
        </w:rPr>
      </w:pPr>
      <w:r w:rsidRPr="005C5F37">
        <w:rPr>
          <w:rFonts w:ascii="Times New Roman" w:hAnsi="Times New Roman"/>
          <w:b/>
          <w:sz w:val="23"/>
          <w:szCs w:val="23"/>
        </w:rPr>
        <w:t>ТЕХНИЧЕСКОЕ СОСТОЯНИЕ ОБЪЕКТА ДОЛЕВОГО СТРОИТЕЛЬСТВА</w:t>
      </w:r>
    </w:p>
    <w:p w:rsidR="00B903AC" w:rsidRPr="00154E3E" w:rsidRDefault="00B903AC" w:rsidP="00B903AC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B903AC">
        <w:rPr>
          <w:rFonts w:ascii="Times New Roman" w:hAnsi="Times New Roman"/>
          <w:sz w:val="23"/>
          <w:szCs w:val="23"/>
        </w:rPr>
        <w:t xml:space="preserve">4.1. На Объекте долевого строительства на момент его передачи </w:t>
      </w:r>
      <w:r w:rsidR="001E1033"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154E3E">
        <w:rPr>
          <w:rFonts w:ascii="Times New Roman" w:hAnsi="Times New Roman"/>
          <w:sz w:val="23"/>
          <w:szCs w:val="23"/>
        </w:rPr>
        <w:t xml:space="preserve"> должны быть произведены следующие работы:</w:t>
      </w:r>
    </w:p>
    <w:p w:rsidR="00B903AC" w:rsidRPr="00154E3E" w:rsidRDefault="00B903AC" w:rsidP="00B903A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вентиляционных блоков;</w:t>
      </w:r>
    </w:p>
    <w:p w:rsidR="00B903AC" w:rsidRPr="00154E3E" w:rsidRDefault="00B903AC" w:rsidP="00B903A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 xml:space="preserve">- кладка перегородок помещения санузла;  </w:t>
      </w:r>
    </w:p>
    <w:p w:rsidR="00B903AC" w:rsidRPr="00154E3E" w:rsidRDefault="00B903AC" w:rsidP="00B903A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стояка (</w:t>
      </w:r>
      <w:proofErr w:type="spellStart"/>
      <w:r w:rsidRPr="00154E3E">
        <w:rPr>
          <w:rFonts w:ascii="Times New Roman" w:hAnsi="Times New Roman"/>
          <w:sz w:val="23"/>
          <w:szCs w:val="23"/>
        </w:rPr>
        <w:t>ов</w:t>
      </w:r>
      <w:proofErr w:type="spellEnd"/>
      <w:r w:rsidRPr="00154E3E">
        <w:rPr>
          <w:rFonts w:ascii="Times New Roman" w:hAnsi="Times New Roman"/>
          <w:sz w:val="23"/>
          <w:szCs w:val="23"/>
        </w:rPr>
        <w:t xml:space="preserve">) для холодной воды, на концах которых установлена запорная арматура, </w:t>
      </w:r>
    </w:p>
    <w:p w:rsidR="00B903AC" w:rsidRPr="00154E3E" w:rsidRDefault="00B903AC" w:rsidP="00B903A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прибора (</w:t>
      </w:r>
      <w:proofErr w:type="spellStart"/>
      <w:r w:rsidRPr="00154E3E">
        <w:rPr>
          <w:rFonts w:ascii="Times New Roman" w:hAnsi="Times New Roman"/>
          <w:sz w:val="23"/>
          <w:szCs w:val="23"/>
        </w:rPr>
        <w:t>ов</w:t>
      </w:r>
      <w:proofErr w:type="spellEnd"/>
      <w:r w:rsidRPr="00154E3E">
        <w:rPr>
          <w:rFonts w:ascii="Times New Roman" w:hAnsi="Times New Roman"/>
          <w:sz w:val="23"/>
          <w:szCs w:val="23"/>
        </w:rPr>
        <w:t>) учета расхода холодной воды;</w:t>
      </w:r>
    </w:p>
    <w:p w:rsidR="00B903AC" w:rsidRPr="00154E3E" w:rsidRDefault="00B903AC" w:rsidP="00B903A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канализационного стояка (</w:t>
      </w:r>
      <w:proofErr w:type="spellStart"/>
      <w:r w:rsidRPr="00154E3E">
        <w:rPr>
          <w:rFonts w:ascii="Times New Roman" w:hAnsi="Times New Roman"/>
          <w:sz w:val="23"/>
          <w:szCs w:val="23"/>
        </w:rPr>
        <w:t>ов</w:t>
      </w:r>
      <w:proofErr w:type="spellEnd"/>
      <w:r w:rsidRPr="00154E3E">
        <w:rPr>
          <w:rFonts w:ascii="Times New Roman" w:hAnsi="Times New Roman"/>
          <w:sz w:val="23"/>
          <w:szCs w:val="23"/>
        </w:rPr>
        <w:t>) с отводами;</w:t>
      </w:r>
    </w:p>
    <w:p w:rsidR="00B903AC" w:rsidRPr="00154E3E" w:rsidRDefault="00B903AC" w:rsidP="00B903A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установка прибора учета электроэнергии;</w:t>
      </w:r>
    </w:p>
    <w:p w:rsidR="00B903AC" w:rsidRPr="00154E3E" w:rsidRDefault="00B903AC" w:rsidP="00B903A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распределительного щитка;</w:t>
      </w:r>
    </w:p>
    <w:p w:rsidR="00B903AC" w:rsidRPr="00154E3E" w:rsidRDefault="00B903AC" w:rsidP="00B903A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системы электрического отопления с установкой электрического радиатора (</w:t>
      </w:r>
      <w:proofErr w:type="spellStart"/>
      <w:r w:rsidRPr="00154E3E">
        <w:rPr>
          <w:rFonts w:ascii="Times New Roman" w:hAnsi="Times New Roman"/>
          <w:sz w:val="23"/>
          <w:szCs w:val="23"/>
        </w:rPr>
        <w:t>ов</w:t>
      </w:r>
      <w:proofErr w:type="spellEnd"/>
      <w:r w:rsidRPr="00154E3E">
        <w:rPr>
          <w:rFonts w:ascii="Times New Roman" w:hAnsi="Times New Roman"/>
          <w:sz w:val="23"/>
          <w:szCs w:val="23"/>
        </w:rPr>
        <w:t>);</w:t>
      </w:r>
    </w:p>
    <w:p w:rsidR="00B903AC" w:rsidRPr="00154E3E" w:rsidRDefault="00B903AC" w:rsidP="00B903A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кабеля заземления в помещение санузла;</w:t>
      </w:r>
    </w:p>
    <w:p w:rsidR="00B903AC" w:rsidRPr="00154E3E" w:rsidRDefault="00B903AC" w:rsidP="00B903A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установка металлической входной двери в квартиру;</w:t>
      </w:r>
    </w:p>
    <w:p w:rsidR="00B903AC" w:rsidRPr="00154E3E" w:rsidRDefault="00B903AC" w:rsidP="00B903A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устройство балконных ограждений;</w:t>
      </w:r>
    </w:p>
    <w:p w:rsidR="00B903AC" w:rsidRPr="00154E3E" w:rsidRDefault="00B903AC" w:rsidP="00B903A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оконных и дверных блоков;</w:t>
      </w:r>
    </w:p>
    <w:p w:rsidR="00B903AC" w:rsidRPr="00154E3E" w:rsidRDefault="00B903AC" w:rsidP="00B903A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подоконных досок;</w:t>
      </w:r>
    </w:p>
    <w:p w:rsidR="00B903AC" w:rsidRPr="00154E3E" w:rsidRDefault="00B903AC" w:rsidP="00B903A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lastRenderedPageBreak/>
        <w:t>- монтаж пожарной сигнализации в полном объеме;</w:t>
      </w:r>
    </w:p>
    <w:p w:rsidR="00B903AC" w:rsidRPr="00154E3E" w:rsidRDefault="00B903AC" w:rsidP="00B903A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установка переговорной цифровой трубки (домофон);</w:t>
      </w:r>
    </w:p>
    <w:p w:rsidR="00B903AC" w:rsidRPr="00154E3E" w:rsidRDefault="00B903AC" w:rsidP="00B903A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цементно-песчаная полусухая стяжка с армирующей полипропиленовой фиброй (кроме помещения санузла и лоджии/балкона);</w:t>
      </w:r>
    </w:p>
    <w:p w:rsidR="00B903AC" w:rsidRPr="00B903AC" w:rsidRDefault="00B903AC" w:rsidP="00B903AC">
      <w:pPr>
        <w:ind w:left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</w:t>
      </w:r>
      <w:r w:rsidRPr="00154E3E">
        <w:rPr>
          <w:rFonts w:ascii="Times New Roman" w:hAnsi="Times New Roman"/>
          <w:sz w:val="23"/>
          <w:szCs w:val="23"/>
        </w:rPr>
        <w:tab/>
        <w:t>витражное остекление лоджий/балконов из системы СИАЛ КП50К с остеклением в одно стекло           6мм.</w:t>
      </w:r>
    </w:p>
    <w:p w:rsidR="00743A85" w:rsidRPr="005C5F37" w:rsidRDefault="0061740E" w:rsidP="005C5F37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5C5F37">
        <w:rPr>
          <w:rFonts w:ascii="Times New Roman" w:hAnsi="Times New Roman"/>
          <w:b/>
          <w:sz w:val="23"/>
          <w:szCs w:val="23"/>
        </w:rPr>
        <w:t>ПЕРЕДАЧА ОБЪЕКТА ДОЛЕВОГО СТРОИТЕЛЬСТВА</w:t>
      </w:r>
    </w:p>
    <w:p w:rsidR="007316F2" w:rsidRPr="009B7833" w:rsidRDefault="007316F2" w:rsidP="007316F2">
      <w:pPr>
        <w:pStyle w:val="a4"/>
        <w:tabs>
          <w:tab w:val="left" w:pos="426"/>
        </w:tabs>
        <w:spacing w:after="0"/>
        <w:ind w:left="360"/>
        <w:rPr>
          <w:rFonts w:ascii="Times New Roman" w:hAnsi="Times New Roman"/>
          <w:b/>
          <w:sz w:val="23"/>
          <w:szCs w:val="23"/>
        </w:rPr>
      </w:pPr>
    </w:p>
    <w:p w:rsidR="0061740E" w:rsidRPr="00646437" w:rsidRDefault="00646437" w:rsidP="00646437">
      <w:pPr>
        <w:pStyle w:val="a4"/>
        <w:numPr>
          <w:ilvl w:val="1"/>
          <w:numId w:val="17"/>
        </w:numPr>
        <w:tabs>
          <w:tab w:val="left" w:pos="426"/>
        </w:tabs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61740E" w:rsidRPr="00646437">
        <w:rPr>
          <w:rFonts w:ascii="Times New Roman" w:hAnsi="Times New Roman"/>
          <w:sz w:val="23"/>
          <w:szCs w:val="23"/>
        </w:rPr>
        <w:t xml:space="preserve">Передача Квартиры Застройщиком Участнику долевого строительства осуществляется по Акту приема-передачи при </w:t>
      </w:r>
      <w:r w:rsidR="007316F2" w:rsidRPr="00646437">
        <w:rPr>
          <w:rFonts w:ascii="Times New Roman" w:hAnsi="Times New Roman"/>
          <w:sz w:val="23"/>
          <w:szCs w:val="23"/>
        </w:rPr>
        <w:t>полной оплате</w:t>
      </w:r>
      <w:r w:rsidR="0061740E" w:rsidRPr="00646437">
        <w:rPr>
          <w:rFonts w:ascii="Times New Roman" w:hAnsi="Times New Roman"/>
          <w:sz w:val="23"/>
          <w:szCs w:val="23"/>
        </w:rPr>
        <w:t xml:space="preserve"> Участником долевого строительства цены </w:t>
      </w:r>
      <w:r w:rsidR="00AF12F4" w:rsidRPr="00646437">
        <w:rPr>
          <w:rFonts w:ascii="Times New Roman" w:hAnsi="Times New Roman"/>
          <w:sz w:val="23"/>
          <w:szCs w:val="23"/>
        </w:rPr>
        <w:t>договора, неустоек (штрафов,</w:t>
      </w:r>
      <w:r w:rsidR="0061740E" w:rsidRPr="00646437">
        <w:rPr>
          <w:rFonts w:ascii="Times New Roman" w:hAnsi="Times New Roman"/>
          <w:sz w:val="23"/>
          <w:szCs w:val="23"/>
        </w:rPr>
        <w:t xml:space="preserve"> пеней), процентов </w:t>
      </w:r>
      <w:r w:rsidR="00914931" w:rsidRPr="00646437">
        <w:rPr>
          <w:rFonts w:ascii="Times New Roman" w:hAnsi="Times New Roman"/>
          <w:sz w:val="23"/>
          <w:szCs w:val="23"/>
        </w:rPr>
        <w:t>и разницы за увеличение площади, а так же</w:t>
      </w:r>
      <w:r w:rsidR="0061740E" w:rsidRPr="00646437">
        <w:rPr>
          <w:rFonts w:ascii="Times New Roman" w:hAnsi="Times New Roman"/>
          <w:sz w:val="23"/>
          <w:szCs w:val="23"/>
        </w:rPr>
        <w:t xml:space="preserve"> иных платежей в соответствии с настоящим договором</w:t>
      </w:r>
      <w:r w:rsidR="00AF12F4" w:rsidRPr="00646437">
        <w:rPr>
          <w:rFonts w:ascii="Times New Roman" w:hAnsi="Times New Roman"/>
          <w:sz w:val="23"/>
          <w:szCs w:val="23"/>
        </w:rPr>
        <w:t>;</w:t>
      </w:r>
    </w:p>
    <w:p w:rsidR="00B56F14" w:rsidRPr="005C5F37" w:rsidRDefault="00D73553" w:rsidP="00A32253">
      <w:pPr>
        <w:pStyle w:val="a4"/>
        <w:numPr>
          <w:ilvl w:val="1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5C5F37">
        <w:rPr>
          <w:rFonts w:ascii="Times New Roman" w:hAnsi="Times New Roman"/>
          <w:sz w:val="23"/>
          <w:szCs w:val="23"/>
        </w:rPr>
        <w:t>Не менее</w:t>
      </w:r>
      <w:proofErr w:type="gramStart"/>
      <w:r w:rsidR="007316F2" w:rsidRPr="005C5F37">
        <w:rPr>
          <w:rFonts w:ascii="Times New Roman" w:hAnsi="Times New Roman"/>
          <w:sz w:val="23"/>
          <w:szCs w:val="23"/>
        </w:rPr>
        <w:t>,</w:t>
      </w:r>
      <w:proofErr w:type="gramEnd"/>
      <w:r w:rsidR="00B56F14" w:rsidRPr="005C5F37">
        <w:rPr>
          <w:rFonts w:ascii="Times New Roman" w:hAnsi="Times New Roman"/>
          <w:sz w:val="23"/>
          <w:szCs w:val="23"/>
        </w:rPr>
        <w:t xml:space="preserve"> чем </w:t>
      </w:r>
      <w:r w:rsidR="00C10488" w:rsidRPr="005C5F37">
        <w:rPr>
          <w:rFonts w:ascii="Times New Roman" w:hAnsi="Times New Roman"/>
          <w:sz w:val="23"/>
          <w:szCs w:val="23"/>
        </w:rPr>
        <w:t xml:space="preserve">за </w:t>
      </w:r>
      <w:r w:rsidR="00B56F14" w:rsidRPr="005C5F37">
        <w:rPr>
          <w:rFonts w:ascii="Times New Roman" w:hAnsi="Times New Roman"/>
          <w:sz w:val="23"/>
          <w:szCs w:val="23"/>
        </w:rPr>
        <w:t>1 месяц до даты начала передачи Квартиры Застройщик обязан 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</w:t>
      </w:r>
    </w:p>
    <w:p w:rsidR="00B56F14" w:rsidRPr="005C5F37" w:rsidRDefault="00B56F14" w:rsidP="005C5F37">
      <w:pPr>
        <w:pStyle w:val="a4"/>
        <w:numPr>
          <w:ilvl w:val="1"/>
          <w:numId w:val="17"/>
        </w:numPr>
        <w:tabs>
          <w:tab w:val="left" w:pos="426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5C5F37">
        <w:rPr>
          <w:rFonts w:ascii="Times New Roman" w:hAnsi="Times New Roman"/>
          <w:sz w:val="23"/>
          <w:szCs w:val="23"/>
        </w:rPr>
        <w:t>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</w:t>
      </w:r>
      <w:r w:rsidR="00914931" w:rsidRPr="005C5F37">
        <w:rPr>
          <w:rFonts w:ascii="Times New Roman" w:hAnsi="Times New Roman"/>
          <w:sz w:val="23"/>
          <w:szCs w:val="23"/>
        </w:rPr>
        <w:t xml:space="preserve"> строительства почтовому адресу, на </w:t>
      </w:r>
      <w:r w:rsidR="001F228C" w:rsidRPr="005C5F37">
        <w:rPr>
          <w:rFonts w:ascii="Times New Roman" w:hAnsi="Times New Roman"/>
          <w:sz w:val="23"/>
          <w:szCs w:val="23"/>
        </w:rPr>
        <w:t xml:space="preserve">адрес электронной почты: ______________, </w:t>
      </w:r>
      <w:r w:rsidR="00914931" w:rsidRPr="005C5F37">
        <w:rPr>
          <w:rFonts w:ascii="Times New Roman" w:hAnsi="Times New Roman"/>
          <w:sz w:val="23"/>
          <w:szCs w:val="23"/>
        </w:rPr>
        <w:t xml:space="preserve"> </w:t>
      </w:r>
      <w:r w:rsidRPr="005C5F37">
        <w:rPr>
          <w:rFonts w:ascii="Times New Roman" w:hAnsi="Times New Roman"/>
          <w:sz w:val="23"/>
          <w:szCs w:val="23"/>
        </w:rPr>
        <w:t>или вручается Участнику долевого строительства лично по</w:t>
      </w:r>
      <w:r w:rsidR="00C10488" w:rsidRPr="005C5F37">
        <w:rPr>
          <w:rFonts w:ascii="Times New Roman" w:hAnsi="Times New Roman"/>
          <w:sz w:val="23"/>
          <w:szCs w:val="23"/>
        </w:rPr>
        <w:t>д</w:t>
      </w:r>
      <w:r w:rsidRPr="005C5F37">
        <w:rPr>
          <w:rFonts w:ascii="Times New Roman" w:hAnsi="Times New Roman"/>
          <w:sz w:val="23"/>
          <w:szCs w:val="23"/>
        </w:rPr>
        <w:t xml:space="preserve"> расписку.</w:t>
      </w:r>
      <w:r w:rsidR="001F228C" w:rsidRPr="005C5F37">
        <w:rPr>
          <w:rFonts w:ascii="Times New Roman" w:hAnsi="Times New Roman"/>
          <w:sz w:val="23"/>
          <w:szCs w:val="23"/>
        </w:rPr>
        <w:t xml:space="preserve"> Ответственность за получения уведомления по указанному адресу электронной почты лежит на  Участнике долевого строительства.</w:t>
      </w:r>
    </w:p>
    <w:p w:rsidR="00B56F14" w:rsidRPr="009B7833" w:rsidRDefault="00B56F14" w:rsidP="005C5F37">
      <w:pPr>
        <w:pStyle w:val="a4"/>
        <w:numPr>
          <w:ilvl w:val="1"/>
          <w:numId w:val="17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Участник долевого строительства обязан</w:t>
      </w:r>
      <w:r w:rsidR="00B90F26" w:rsidRPr="009B7833">
        <w:rPr>
          <w:rFonts w:ascii="Times New Roman" w:hAnsi="Times New Roman"/>
          <w:sz w:val="23"/>
          <w:szCs w:val="23"/>
        </w:rPr>
        <w:t xml:space="preserve"> принять Квартиру по Акту приема-передачи в течение 7 (семи) рабочих дней </w:t>
      </w:r>
      <w:proofErr w:type="gramStart"/>
      <w:r w:rsidR="00B90F26" w:rsidRPr="009B7833">
        <w:rPr>
          <w:rFonts w:ascii="Times New Roman" w:hAnsi="Times New Roman"/>
          <w:sz w:val="23"/>
          <w:szCs w:val="23"/>
        </w:rPr>
        <w:t>с даты окончания</w:t>
      </w:r>
      <w:proofErr w:type="gramEnd"/>
      <w:r w:rsidR="00B90F26" w:rsidRPr="009B7833">
        <w:rPr>
          <w:rFonts w:ascii="Times New Roman" w:hAnsi="Times New Roman"/>
          <w:sz w:val="23"/>
          <w:szCs w:val="23"/>
        </w:rPr>
        <w:t xml:space="preserve"> месячного срока, исчисляемого с момента получения сообщения о завершении строительства Жилого дома и о готовности Квартиры к передаче.</w:t>
      </w:r>
    </w:p>
    <w:p w:rsidR="00B90F26" w:rsidRPr="009B7833" w:rsidRDefault="00B90F26" w:rsidP="005C5F37">
      <w:pPr>
        <w:pStyle w:val="a4"/>
        <w:numPr>
          <w:ilvl w:val="1"/>
          <w:numId w:val="17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При уклонении Участника долевого строительства от принятия Квартиры в предусмотренный в п.4.4 настоящего договора срок или при отказе Участника долевого строительства от принятия Квартиры Застройщик по истечении одного месяца со дня окончания срока, предусмотренного </w:t>
      </w:r>
      <w:proofErr w:type="gramStart"/>
      <w:r w:rsidRPr="009B7833">
        <w:rPr>
          <w:rFonts w:ascii="Times New Roman" w:hAnsi="Times New Roman"/>
          <w:sz w:val="23"/>
          <w:szCs w:val="23"/>
        </w:rPr>
        <w:t>п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4.4 настоящего договора, вправе составить односторонний акт о передаче Квартиры. При этом риск случайной гибели Квартиры признается перешедшим к Участнику долевого строительства со дня </w:t>
      </w:r>
      <w:proofErr w:type="gramStart"/>
      <w:r w:rsidRPr="009B7833">
        <w:rPr>
          <w:rFonts w:ascii="Times New Roman" w:hAnsi="Times New Roman"/>
          <w:sz w:val="23"/>
          <w:szCs w:val="23"/>
        </w:rPr>
        <w:t>составления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предусмотренного настоящим пунктом одностороннего акта.</w:t>
      </w:r>
    </w:p>
    <w:p w:rsidR="00B90F26" w:rsidRDefault="00B90F26" w:rsidP="009B7833">
      <w:pPr>
        <w:pStyle w:val="a4"/>
        <w:tabs>
          <w:tab w:val="left" w:pos="426"/>
        </w:tabs>
        <w:spacing w:after="0"/>
        <w:ind w:left="425" w:firstLine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>Указанные меры применяются в том случае, если Застройщик обладает сведениями о получении Участником долевого строительства сообщения о готовности Квартиры к передаче, либо оператором почтовой связи заказное письмо возвращено с сообщением об отказе Участника долевого</w:t>
      </w:r>
      <w:r w:rsidR="008333B0" w:rsidRPr="009B7833">
        <w:rPr>
          <w:rFonts w:ascii="Times New Roman" w:hAnsi="Times New Roman"/>
          <w:sz w:val="23"/>
          <w:szCs w:val="23"/>
        </w:rPr>
        <w:t xml:space="preserve"> </w:t>
      </w:r>
      <w:r w:rsidRPr="009B7833">
        <w:rPr>
          <w:rFonts w:ascii="Times New Roman" w:hAnsi="Times New Roman"/>
          <w:sz w:val="23"/>
          <w:szCs w:val="23"/>
        </w:rPr>
        <w:t>строительства от его получени</w:t>
      </w:r>
      <w:r w:rsidR="00333E7A" w:rsidRPr="009B7833">
        <w:rPr>
          <w:rFonts w:ascii="Times New Roman" w:hAnsi="Times New Roman"/>
          <w:sz w:val="23"/>
          <w:szCs w:val="23"/>
        </w:rPr>
        <w:t>я или в связи с отсутствием Участника долевого строительства по указанному им почтовому адресу, либо с истечением срока хранения оператором почтовой связи заказного</w:t>
      </w:r>
      <w:proofErr w:type="gramEnd"/>
      <w:r w:rsidR="00333E7A" w:rsidRPr="009B7833">
        <w:rPr>
          <w:rFonts w:ascii="Times New Roman" w:hAnsi="Times New Roman"/>
          <w:sz w:val="23"/>
          <w:szCs w:val="23"/>
        </w:rPr>
        <w:t xml:space="preserve"> письма и его возвратом в связи с неявкой адресата.</w:t>
      </w:r>
    </w:p>
    <w:p w:rsidR="006F3BD2" w:rsidRPr="009B7833" w:rsidRDefault="006F3BD2" w:rsidP="006F3BD2">
      <w:pPr>
        <w:pStyle w:val="a4"/>
        <w:numPr>
          <w:ilvl w:val="1"/>
          <w:numId w:val="17"/>
        </w:numPr>
        <w:tabs>
          <w:tab w:val="left" w:pos="426"/>
        </w:tabs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Pr="006F3BD2">
        <w:rPr>
          <w:rFonts w:ascii="Times New Roman" w:hAnsi="Times New Roman"/>
          <w:sz w:val="23"/>
          <w:szCs w:val="23"/>
        </w:rPr>
        <w:t xml:space="preserve">При невыполнении </w:t>
      </w:r>
      <w:r w:rsidR="004524F1">
        <w:rPr>
          <w:rFonts w:ascii="Times New Roman" w:hAnsi="Times New Roman"/>
          <w:sz w:val="23"/>
          <w:szCs w:val="23"/>
        </w:rPr>
        <w:t>Участник</w:t>
      </w:r>
      <w:r w:rsidR="007B3AC2" w:rsidRPr="006F3BD2">
        <w:rPr>
          <w:rFonts w:ascii="Times New Roman" w:hAnsi="Times New Roman"/>
          <w:sz w:val="23"/>
          <w:szCs w:val="23"/>
        </w:rPr>
        <w:t>ом</w:t>
      </w:r>
      <w:r w:rsidR="004524F1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6F3BD2">
        <w:rPr>
          <w:rFonts w:ascii="Times New Roman" w:hAnsi="Times New Roman"/>
          <w:sz w:val="23"/>
          <w:szCs w:val="23"/>
        </w:rPr>
        <w:t xml:space="preserve"> обязательств  по полной оплате цены Договора и/или  принятии Объекта долевого строительства, обязательства Застройщика по передаче Объекта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</w:t>
      </w:r>
      <w:r w:rsidR="004524F1">
        <w:rPr>
          <w:rFonts w:ascii="Times New Roman" w:hAnsi="Times New Roman"/>
          <w:sz w:val="23"/>
          <w:szCs w:val="23"/>
        </w:rPr>
        <w:t>Участник</w:t>
      </w:r>
      <w:r w:rsidR="007B3AC2" w:rsidRPr="006F3BD2">
        <w:rPr>
          <w:rFonts w:ascii="Times New Roman" w:hAnsi="Times New Roman"/>
          <w:sz w:val="23"/>
          <w:szCs w:val="23"/>
        </w:rPr>
        <w:t>у</w:t>
      </w:r>
      <w:r w:rsidR="004524F1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6F3BD2">
        <w:rPr>
          <w:rFonts w:ascii="Times New Roman" w:hAnsi="Times New Roman"/>
          <w:sz w:val="23"/>
          <w:szCs w:val="23"/>
        </w:rPr>
        <w:t xml:space="preserve"> Объекта долевого строительства.</w:t>
      </w:r>
    </w:p>
    <w:p w:rsidR="006F3BD2" w:rsidRDefault="006F3BD2" w:rsidP="006F3BD2">
      <w:pPr>
        <w:pStyle w:val="a4"/>
        <w:numPr>
          <w:ilvl w:val="1"/>
          <w:numId w:val="17"/>
        </w:numPr>
        <w:tabs>
          <w:tab w:val="left" w:pos="426"/>
        </w:tabs>
        <w:spacing w:after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6F3BD2">
        <w:rPr>
          <w:rFonts w:ascii="Times New Roman" w:hAnsi="Times New Roman"/>
          <w:sz w:val="23"/>
          <w:szCs w:val="23"/>
        </w:rPr>
        <w:t xml:space="preserve">В случае необоснованного уклонения </w:t>
      </w:r>
      <w:r w:rsidR="004524F1">
        <w:rPr>
          <w:rFonts w:ascii="Times New Roman" w:hAnsi="Times New Roman"/>
          <w:sz w:val="23"/>
          <w:szCs w:val="23"/>
        </w:rPr>
        <w:t>Участник</w:t>
      </w:r>
      <w:r w:rsidR="007B3AC2">
        <w:rPr>
          <w:rFonts w:ascii="Times New Roman" w:hAnsi="Times New Roman"/>
          <w:sz w:val="23"/>
          <w:szCs w:val="23"/>
        </w:rPr>
        <w:t>а</w:t>
      </w:r>
      <w:r w:rsidR="004524F1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6F3BD2">
        <w:rPr>
          <w:rFonts w:ascii="Times New Roman" w:hAnsi="Times New Roman"/>
          <w:sz w:val="23"/>
          <w:szCs w:val="23"/>
        </w:rPr>
        <w:t xml:space="preserve"> от приемки Объекта долевого строительства </w:t>
      </w:r>
      <w:r w:rsidR="004524F1">
        <w:rPr>
          <w:rFonts w:ascii="Times New Roman" w:hAnsi="Times New Roman"/>
          <w:sz w:val="23"/>
          <w:szCs w:val="23"/>
        </w:rPr>
        <w:t>Участник долевого строительства</w:t>
      </w:r>
      <w:r w:rsidRPr="006F3BD2">
        <w:rPr>
          <w:rFonts w:ascii="Times New Roman" w:hAnsi="Times New Roman"/>
          <w:sz w:val="23"/>
          <w:szCs w:val="23"/>
        </w:rPr>
        <w:t xml:space="preserve"> выплачивает Застройщику пеню в размере 2/300 ставки рефинансирования Центрального банка Российской Федерации за каждый день просрочки от суммы стоимости Объекта долевого строительства и, сверх того, возмещает Застройщику все расходы на содержание и охрану Объекта долевого строительства за период таковой просрочки</w:t>
      </w:r>
      <w:proofErr w:type="gramEnd"/>
    </w:p>
    <w:p w:rsidR="008333B0" w:rsidRPr="009B7833" w:rsidRDefault="006F3BD2" w:rsidP="006F3BD2">
      <w:pPr>
        <w:pStyle w:val="a4"/>
        <w:numPr>
          <w:ilvl w:val="1"/>
          <w:numId w:val="17"/>
        </w:numPr>
        <w:tabs>
          <w:tab w:val="left" w:pos="426"/>
        </w:tabs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8333B0" w:rsidRPr="009B7833">
        <w:rPr>
          <w:rFonts w:ascii="Times New Roman" w:hAnsi="Times New Roman"/>
          <w:sz w:val="23"/>
          <w:szCs w:val="23"/>
        </w:rPr>
        <w:t xml:space="preserve">Акт приема-передачи Квартиры подписывается Застройщиком и Участником долевого строительства. </w:t>
      </w:r>
      <w:proofErr w:type="gramStart"/>
      <w:r w:rsidR="008333B0" w:rsidRPr="009B7833">
        <w:rPr>
          <w:rFonts w:ascii="Times New Roman" w:hAnsi="Times New Roman"/>
          <w:sz w:val="23"/>
          <w:szCs w:val="23"/>
        </w:rPr>
        <w:t xml:space="preserve">В случае выявления недостатков, которые делают Квартиру непригодной для использования, по требованию Участника долевого строительства и при наличии соответствующих </w:t>
      </w:r>
      <w:r w:rsidR="008333B0" w:rsidRPr="009B7833">
        <w:rPr>
          <w:rFonts w:ascii="Times New Roman" w:hAnsi="Times New Roman"/>
          <w:sz w:val="23"/>
          <w:szCs w:val="23"/>
        </w:rPr>
        <w:lastRenderedPageBreak/>
        <w:t>результатов заказанной Участником долевого строительства экспертизы, Застройщик совместно с Участником долевого строительства, на основании результатов экспертизы составляет Акт с указанием выявленных недостатков и сроком их устранения силами Застройщика, либо другими лицами, привлеченными Застройщиком по своему усмотрению.</w:t>
      </w:r>
      <w:proofErr w:type="gramEnd"/>
      <w:r w:rsidR="008333B0" w:rsidRPr="009B7833">
        <w:rPr>
          <w:rFonts w:ascii="Times New Roman" w:hAnsi="Times New Roman"/>
          <w:sz w:val="23"/>
          <w:szCs w:val="23"/>
        </w:rPr>
        <w:t xml:space="preserve"> В течение 3 (трех) рабочих дней после устранения недостатков Застройщик передает Участнику долевого строительства Квартиру с составлением Акта приема-передачи.</w:t>
      </w:r>
    </w:p>
    <w:p w:rsidR="009D31E4" w:rsidRPr="009B7833" w:rsidRDefault="009D31E4" w:rsidP="009B7833">
      <w:pPr>
        <w:pStyle w:val="a4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</w:p>
    <w:p w:rsidR="00743A85" w:rsidRPr="005C5F37" w:rsidRDefault="00743A85" w:rsidP="005C5F37">
      <w:pPr>
        <w:pStyle w:val="a4"/>
        <w:numPr>
          <w:ilvl w:val="0"/>
          <w:numId w:val="17"/>
        </w:numPr>
        <w:tabs>
          <w:tab w:val="left" w:pos="426"/>
        </w:tabs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5C5F37">
        <w:rPr>
          <w:rFonts w:ascii="Times New Roman" w:hAnsi="Times New Roman"/>
          <w:b/>
          <w:sz w:val="23"/>
          <w:szCs w:val="23"/>
        </w:rPr>
        <w:t>ОДНОСТОРОННИЙ ОТКАЗ ОТ ИСПОЛНЕНИЯ ДОГОВОРА</w:t>
      </w:r>
    </w:p>
    <w:p w:rsidR="001F228C" w:rsidRPr="009B7833" w:rsidRDefault="001F228C" w:rsidP="001F228C">
      <w:pPr>
        <w:pStyle w:val="a4"/>
        <w:tabs>
          <w:tab w:val="left" w:pos="426"/>
        </w:tabs>
        <w:spacing w:after="0"/>
        <w:ind w:left="360"/>
        <w:rPr>
          <w:rFonts w:ascii="Times New Roman" w:hAnsi="Times New Roman"/>
          <w:b/>
          <w:sz w:val="23"/>
          <w:szCs w:val="23"/>
        </w:rPr>
      </w:pPr>
    </w:p>
    <w:p w:rsidR="00743A85" w:rsidRPr="009B7833" w:rsidRDefault="00991403" w:rsidP="005C5F37">
      <w:pPr>
        <w:pStyle w:val="a4"/>
        <w:numPr>
          <w:ilvl w:val="1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Участник долевого строительства в одностороннем порядке вправе отказаться от исполнения договора в </w:t>
      </w:r>
      <w:proofErr w:type="gramStart"/>
      <w:r w:rsidRPr="009B7833">
        <w:rPr>
          <w:rFonts w:ascii="Times New Roman" w:hAnsi="Times New Roman"/>
          <w:sz w:val="23"/>
          <w:szCs w:val="23"/>
        </w:rPr>
        <w:t>порядке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установленном ч.1 ст.9 Федерального закона от 30 декабря 2004г. №214-ФЗ «Об участии в долевом строительстве многоквартирных домов </w:t>
      </w:r>
      <w:r w:rsidR="00B60F57">
        <w:rPr>
          <w:rFonts w:ascii="Times New Roman" w:hAnsi="Times New Roman"/>
          <w:sz w:val="23"/>
          <w:szCs w:val="23"/>
        </w:rPr>
        <w:t xml:space="preserve">и иных объектов недвижимости», только при наличии </w:t>
      </w:r>
      <w:r w:rsidR="00B60F57" w:rsidRPr="00B60F57">
        <w:rPr>
          <w:rFonts w:ascii="Times New Roman" w:hAnsi="Times New Roman"/>
          <w:sz w:val="23"/>
          <w:szCs w:val="23"/>
        </w:rPr>
        <w:t>нарушений со стороны ЗАСТРОЙЩИКА</w:t>
      </w:r>
      <w:r w:rsidR="00B60F57">
        <w:rPr>
          <w:rFonts w:ascii="Times New Roman" w:hAnsi="Times New Roman"/>
          <w:sz w:val="23"/>
          <w:szCs w:val="23"/>
        </w:rPr>
        <w:t>.</w:t>
      </w:r>
    </w:p>
    <w:p w:rsidR="00991403" w:rsidRPr="009B7833" w:rsidRDefault="00991403" w:rsidP="005C5F37">
      <w:pPr>
        <w:pStyle w:val="a4"/>
        <w:numPr>
          <w:ilvl w:val="1"/>
          <w:numId w:val="17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По требованию У</w:t>
      </w:r>
      <w:r w:rsidR="00C10488" w:rsidRPr="009B7833">
        <w:rPr>
          <w:rFonts w:ascii="Times New Roman" w:hAnsi="Times New Roman"/>
          <w:sz w:val="23"/>
          <w:szCs w:val="23"/>
        </w:rPr>
        <w:t>частника долевого строительства,</w:t>
      </w:r>
      <w:r w:rsidRPr="009B7833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9B7833">
        <w:rPr>
          <w:rFonts w:ascii="Times New Roman" w:hAnsi="Times New Roman"/>
          <w:sz w:val="23"/>
          <w:szCs w:val="23"/>
        </w:rPr>
        <w:t>договор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может быть расторгнут в судебном порядке в порядке установленном ч.1.1 ст.9 Федерального закона от 30 декабря 2004г. №214-ФЗ «Об участии в долевом строительстве многоквартирных домов и иных объектов недвижимости».</w:t>
      </w:r>
    </w:p>
    <w:p w:rsidR="00991403" w:rsidRPr="009B7833" w:rsidRDefault="00991403" w:rsidP="005C5F37">
      <w:pPr>
        <w:pStyle w:val="a4"/>
        <w:numPr>
          <w:ilvl w:val="1"/>
          <w:numId w:val="17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Застройщик вправе в одностороннем внесудебном </w:t>
      </w:r>
      <w:proofErr w:type="gramStart"/>
      <w:r w:rsidRPr="009B7833">
        <w:rPr>
          <w:rFonts w:ascii="Times New Roman" w:hAnsi="Times New Roman"/>
          <w:sz w:val="23"/>
          <w:szCs w:val="23"/>
        </w:rPr>
        <w:t>порядке</w:t>
      </w:r>
      <w:proofErr w:type="gramEnd"/>
      <w:r w:rsidR="002F6334" w:rsidRPr="009B7833">
        <w:rPr>
          <w:rFonts w:ascii="Times New Roman" w:hAnsi="Times New Roman"/>
          <w:sz w:val="23"/>
          <w:szCs w:val="23"/>
        </w:rPr>
        <w:t xml:space="preserve"> отказаться от исполнения настоящего договора в следующих случаях:</w:t>
      </w:r>
    </w:p>
    <w:p w:rsidR="002F6334" w:rsidRPr="009B7833" w:rsidRDefault="002F6334" w:rsidP="009B7833">
      <w:pPr>
        <w:pStyle w:val="a4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Просрочка внесения платежа в течение более чем два месяца, если в соответствии с договором уплата цены договора должна </w:t>
      </w:r>
      <w:proofErr w:type="gramStart"/>
      <w:r w:rsidRPr="009B7833">
        <w:rPr>
          <w:rFonts w:ascii="Times New Roman" w:hAnsi="Times New Roman"/>
          <w:sz w:val="23"/>
          <w:szCs w:val="23"/>
        </w:rPr>
        <w:t>производится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Участником долевого строительства путем единовременного внесения платежа;</w:t>
      </w:r>
    </w:p>
    <w:p w:rsidR="002F6334" w:rsidRDefault="002F6334" w:rsidP="00A32253">
      <w:pPr>
        <w:pStyle w:val="a4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Систематическое нарушение</w:t>
      </w:r>
      <w:r w:rsidR="00B27F58" w:rsidRPr="009B7833">
        <w:rPr>
          <w:rFonts w:ascii="Times New Roman" w:hAnsi="Times New Roman"/>
          <w:sz w:val="23"/>
          <w:szCs w:val="23"/>
        </w:rPr>
        <w:t xml:space="preserve"> (более 3-х раз)</w:t>
      </w:r>
      <w:r w:rsidRPr="009B7833">
        <w:rPr>
          <w:rFonts w:ascii="Times New Roman" w:hAnsi="Times New Roman"/>
          <w:sz w:val="23"/>
          <w:szCs w:val="23"/>
        </w:rPr>
        <w:t xml:space="preserve"> </w:t>
      </w:r>
      <w:r w:rsidR="00A32253" w:rsidRPr="00A32253">
        <w:rPr>
          <w:rFonts w:ascii="Times New Roman" w:hAnsi="Times New Roman"/>
          <w:sz w:val="23"/>
          <w:szCs w:val="23"/>
        </w:rPr>
        <w:t xml:space="preserve">в течение 12 (двенадцати) месяцев </w:t>
      </w:r>
      <w:r w:rsidRPr="009B7833">
        <w:rPr>
          <w:rFonts w:ascii="Times New Roman" w:hAnsi="Times New Roman"/>
          <w:sz w:val="23"/>
          <w:szCs w:val="23"/>
        </w:rPr>
        <w:t>Участником долевого строител</w:t>
      </w:r>
      <w:r w:rsidR="00B27F58" w:rsidRPr="009B7833">
        <w:rPr>
          <w:rFonts w:ascii="Times New Roman" w:hAnsi="Times New Roman"/>
          <w:sz w:val="23"/>
          <w:szCs w:val="23"/>
        </w:rPr>
        <w:t xml:space="preserve">ьства сроков внесения платежей </w:t>
      </w:r>
      <w:r w:rsidRPr="009B7833">
        <w:rPr>
          <w:rFonts w:ascii="Times New Roman" w:hAnsi="Times New Roman"/>
          <w:sz w:val="23"/>
          <w:szCs w:val="23"/>
        </w:rPr>
        <w:t xml:space="preserve">или просрочка внесения платежа в течение более чем два месяца, если в соответствии с договором уплата цены договора должна </w:t>
      </w:r>
      <w:proofErr w:type="gramStart"/>
      <w:r w:rsidRPr="009B7833">
        <w:rPr>
          <w:rFonts w:ascii="Times New Roman" w:hAnsi="Times New Roman"/>
          <w:sz w:val="23"/>
          <w:szCs w:val="23"/>
        </w:rPr>
        <w:t>производится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Участником долевого строительства путем внесения платежей в предусмотренный договором период.</w:t>
      </w:r>
    </w:p>
    <w:p w:rsidR="00A32253" w:rsidRPr="009B7833" w:rsidRDefault="00A32253" w:rsidP="00A32253">
      <w:pPr>
        <w:pStyle w:val="a4"/>
        <w:numPr>
          <w:ilvl w:val="1"/>
          <w:numId w:val="17"/>
        </w:numPr>
        <w:tabs>
          <w:tab w:val="left" w:pos="426"/>
        </w:tabs>
        <w:spacing w:after="0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A32253">
        <w:rPr>
          <w:rFonts w:ascii="Times New Roman" w:hAnsi="Times New Roman"/>
          <w:sz w:val="23"/>
          <w:szCs w:val="23"/>
        </w:rPr>
        <w:t>В случае одностороннего отказа Сторона направляет другой Стороне уведомление с мотивированным обоснованием причин отказа, которое подлежит направлению по почте заказным письмом с описью вложения.</w:t>
      </w:r>
    </w:p>
    <w:p w:rsidR="00B60F57" w:rsidRDefault="00501C94" w:rsidP="00A32253">
      <w:pPr>
        <w:pStyle w:val="a4"/>
        <w:numPr>
          <w:ilvl w:val="1"/>
          <w:numId w:val="17"/>
        </w:numPr>
        <w:tabs>
          <w:tab w:val="left" w:pos="426"/>
        </w:tabs>
        <w:spacing w:after="0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B60F57">
        <w:rPr>
          <w:rFonts w:ascii="Times New Roman" w:hAnsi="Times New Roman"/>
          <w:sz w:val="23"/>
          <w:szCs w:val="23"/>
        </w:rPr>
        <w:t xml:space="preserve">В случае расторжения настоящего договора по инициативе Участника долевого строительства, при отсутствии нарушений со стороны Застройщика, Застройщик выплачивает Участнику долевого </w:t>
      </w:r>
      <w:proofErr w:type="gramStart"/>
      <w:r w:rsidRPr="00B60F57">
        <w:rPr>
          <w:rFonts w:ascii="Times New Roman" w:hAnsi="Times New Roman"/>
          <w:sz w:val="23"/>
          <w:szCs w:val="23"/>
        </w:rPr>
        <w:t>строительства</w:t>
      </w:r>
      <w:proofErr w:type="gramEnd"/>
      <w:r w:rsidRPr="00B60F57">
        <w:rPr>
          <w:rFonts w:ascii="Times New Roman" w:hAnsi="Times New Roman"/>
          <w:sz w:val="23"/>
          <w:szCs w:val="23"/>
        </w:rPr>
        <w:t xml:space="preserve"> фактически внесенные им денежные средства, за вычетом штрафа в размере 5% от сумы фактически внесенных Участником долевого</w:t>
      </w:r>
      <w:r w:rsidR="00B60F57">
        <w:rPr>
          <w:rFonts w:ascii="Times New Roman" w:hAnsi="Times New Roman"/>
          <w:sz w:val="23"/>
          <w:szCs w:val="23"/>
        </w:rPr>
        <w:t xml:space="preserve"> строительства денежных средств.</w:t>
      </w:r>
    </w:p>
    <w:p w:rsidR="00D7289D" w:rsidRPr="00A32253" w:rsidRDefault="00A32253" w:rsidP="00A32253">
      <w:pPr>
        <w:pStyle w:val="a4"/>
        <w:numPr>
          <w:ilvl w:val="1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Pr="00A32253">
        <w:rPr>
          <w:rFonts w:ascii="Times New Roman" w:hAnsi="Times New Roman"/>
          <w:sz w:val="23"/>
          <w:szCs w:val="23"/>
        </w:rPr>
        <w:t xml:space="preserve">Застройщик обязан возвратить денежные средства, уплаченные </w:t>
      </w:r>
      <w:r w:rsidR="004524F1">
        <w:rPr>
          <w:rFonts w:ascii="Times New Roman" w:hAnsi="Times New Roman"/>
          <w:sz w:val="23"/>
          <w:szCs w:val="23"/>
        </w:rPr>
        <w:t>Участник</w:t>
      </w:r>
      <w:r w:rsidR="007B3AC2" w:rsidRPr="00A32253">
        <w:rPr>
          <w:rFonts w:ascii="Times New Roman" w:hAnsi="Times New Roman"/>
          <w:sz w:val="23"/>
          <w:szCs w:val="23"/>
        </w:rPr>
        <w:t>ом</w:t>
      </w:r>
      <w:r w:rsidR="004524F1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A32253">
        <w:rPr>
          <w:rFonts w:ascii="Times New Roman" w:hAnsi="Times New Roman"/>
          <w:sz w:val="23"/>
          <w:szCs w:val="23"/>
        </w:rPr>
        <w:t xml:space="preserve"> в счет цены Договора, в течение 10 (десяти) рабочих дней со дня его расторжения. </w:t>
      </w:r>
      <w:proofErr w:type="gramStart"/>
      <w:r w:rsidRPr="00A32253">
        <w:rPr>
          <w:rFonts w:ascii="Times New Roman" w:hAnsi="Times New Roman"/>
          <w:sz w:val="23"/>
          <w:szCs w:val="23"/>
        </w:rPr>
        <w:t xml:space="preserve">Если в указанный срок </w:t>
      </w:r>
      <w:r w:rsidR="004524F1">
        <w:rPr>
          <w:rFonts w:ascii="Times New Roman" w:hAnsi="Times New Roman"/>
          <w:sz w:val="23"/>
          <w:szCs w:val="23"/>
        </w:rPr>
        <w:t>Участник долевого строительства</w:t>
      </w:r>
      <w:r w:rsidRPr="00A32253">
        <w:rPr>
          <w:rFonts w:ascii="Times New Roman" w:hAnsi="Times New Roman"/>
          <w:sz w:val="23"/>
          <w:szCs w:val="23"/>
        </w:rPr>
        <w:t xml:space="preserve"> не обратился к Застройщику за получением денежных средств, уплаченных </w:t>
      </w:r>
      <w:r w:rsidR="004524F1">
        <w:rPr>
          <w:rFonts w:ascii="Times New Roman" w:hAnsi="Times New Roman"/>
          <w:sz w:val="23"/>
          <w:szCs w:val="23"/>
        </w:rPr>
        <w:t>Участник</w:t>
      </w:r>
      <w:r w:rsidR="007B3AC2" w:rsidRPr="00A32253">
        <w:rPr>
          <w:rFonts w:ascii="Times New Roman" w:hAnsi="Times New Roman"/>
          <w:sz w:val="23"/>
          <w:szCs w:val="23"/>
        </w:rPr>
        <w:t>ом</w:t>
      </w:r>
      <w:r w:rsidR="004524F1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A32253">
        <w:rPr>
          <w:rFonts w:ascii="Times New Roman" w:hAnsi="Times New Roman"/>
          <w:sz w:val="23"/>
          <w:szCs w:val="23"/>
        </w:rPr>
        <w:t xml:space="preserve"> в счет цены Договора, Застройщик не позднее дня, следующего за рабочим днем после истечения указанного срока, обязан зачислить эти денежные средства в депозит нотариуса по месту нахождения Застройщика, о чем сообщается участнику долевого строительства.</w:t>
      </w:r>
      <w:proofErr w:type="gramEnd"/>
      <w:r w:rsidRPr="00A32253">
        <w:rPr>
          <w:rFonts w:ascii="Times New Roman" w:hAnsi="Times New Roman"/>
          <w:sz w:val="23"/>
          <w:szCs w:val="23"/>
        </w:rPr>
        <w:t xml:space="preserve"> Все расходы по оплате услуг нотариуса несет </w:t>
      </w:r>
      <w:r w:rsidR="004524F1">
        <w:rPr>
          <w:rFonts w:ascii="Times New Roman" w:hAnsi="Times New Roman"/>
          <w:sz w:val="23"/>
          <w:szCs w:val="23"/>
        </w:rPr>
        <w:t>Участник долевого строительства</w:t>
      </w:r>
      <w:r w:rsidRPr="00A32253">
        <w:rPr>
          <w:rFonts w:ascii="Times New Roman" w:hAnsi="Times New Roman"/>
          <w:sz w:val="23"/>
          <w:szCs w:val="23"/>
        </w:rPr>
        <w:t xml:space="preserve">. Расходы по оплате услуг нотариуса будут автоматически вычтены Застройщиком из подлежащих возврату </w:t>
      </w:r>
      <w:r w:rsidR="004524F1">
        <w:rPr>
          <w:rFonts w:ascii="Times New Roman" w:hAnsi="Times New Roman"/>
          <w:sz w:val="23"/>
          <w:szCs w:val="23"/>
        </w:rPr>
        <w:t>Участник</w:t>
      </w:r>
      <w:r w:rsidR="007B3AC2" w:rsidRPr="00A32253">
        <w:rPr>
          <w:rFonts w:ascii="Times New Roman" w:hAnsi="Times New Roman"/>
          <w:sz w:val="23"/>
          <w:szCs w:val="23"/>
        </w:rPr>
        <w:t>у</w:t>
      </w:r>
      <w:r w:rsidR="004524F1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A32253">
        <w:rPr>
          <w:rFonts w:ascii="Times New Roman" w:hAnsi="Times New Roman"/>
          <w:sz w:val="23"/>
          <w:szCs w:val="23"/>
        </w:rPr>
        <w:t xml:space="preserve"> сумм и перечислены нотариусу. </w:t>
      </w:r>
      <w:r w:rsidR="004524F1">
        <w:rPr>
          <w:rFonts w:ascii="Times New Roman" w:hAnsi="Times New Roman"/>
          <w:sz w:val="23"/>
          <w:szCs w:val="23"/>
        </w:rPr>
        <w:t>Участник долевого строительства</w:t>
      </w:r>
      <w:r w:rsidRPr="00A32253">
        <w:rPr>
          <w:rFonts w:ascii="Times New Roman" w:hAnsi="Times New Roman"/>
          <w:sz w:val="23"/>
          <w:szCs w:val="23"/>
        </w:rPr>
        <w:t xml:space="preserve"> получает денежные средства в сумме за вычетом соответствующих расходов.</w:t>
      </w:r>
    </w:p>
    <w:p w:rsidR="00501C94" w:rsidRDefault="00501C94" w:rsidP="005C5F37">
      <w:pPr>
        <w:pStyle w:val="a4"/>
        <w:numPr>
          <w:ilvl w:val="0"/>
          <w:numId w:val="17"/>
        </w:numPr>
        <w:tabs>
          <w:tab w:val="left" w:pos="426"/>
        </w:tabs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>УСТУПКА ПРАВ ТРЕБОВАНИЙ ПО ДОГОВОРУ</w:t>
      </w:r>
    </w:p>
    <w:p w:rsidR="005C5F37" w:rsidRPr="009B7833" w:rsidRDefault="005C5F37" w:rsidP="005C5F37">
      <w:pPr>
        <w:pStyle w:val="a4"/>
        <w:tabs>
          <w:tab w:val="left" w:pos="426"/>
        </w:tabs>
        <w:spacing w:after="0"/>
        <w:ind w:left="360"/>
        <w:rPr>
          <w:rFonts w:ascii="Times New Roman" w:hAnsi="Times New Roman"/>
          <w:b/>
          <w:sz w:val="23"/>
          <w:szCs w:val="23"/>
        </w:rPr>
      </w:pPr>
    </w:p>
    <w:p w:rsidR="00501C94" w:rsidRPr="009B7833" w:rsidRDefault="00D7289D" w:rsidP="005C5F37">
      <w:pPr>
        <w:pStyle w:val="a4"/>
        <w:numPr>
          <w:ilvl w:val="1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>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 и только при наличии письменного согласия Застройщика.</w:t>
      </w:r>
      <w:proofErr w:type="gramEnd"/>
    </w:p>
    <w:p w:rsidR="00D7289D" w:rsidRPr="009B7833" w:rsidRDefault="00D7289D" w:rsidP="005C5F37">
      <w:pPr>
        <w:pStyle w:val="a4"/>
        <w:numPr>
          <w:ilvl w:val="1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lastRenderedPageBreak/>
        <w:t>Уступка прав требований по договору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7316F2" w:rsidRDefault="004E142A" w:rsidP="005C5F37">
      <w:pPr>
        <w:pStyle w:val="a4"/>
        <w:numPr>
          <w:ilvl w:val="1"/>
          <w:numId w:val="1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4E142A">
        <w:rPr>
          <w:rFonts w:ascii="Times New Roman" w:hAnsi="Times New Roman"/>
          <w:sz w:val="23"/>
          <w:szCs w:val="23"/>
        </w:rPr>
        <w:t>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приема-передачи К</w:t>
      </w:r>
      <w:r>
        <w:rPr>
          <w:rFonts w:ascii="Times New Roman" w:hAnsi="Times New Roman"/>
          <w:sz w:val="23"/>
          <w:szCs w:val="23"/>
        </w:rPr>
        <w:t>вартиры</w:t>
      </w:r>
      <w:r w:rsidRPr="004E142A">
        <w:rPr>
          <w:rFonts w:ascii="Times New Roman" w:hAnsi="Times New Roman"/>
          <w:sz w:val="23"/>
          <w:szCs w:val="23"/>
        </w:rPr>
        <w:t>.</w:t>
      </w:r>
    </w:p>
    <w:p w:rsidR="004E142A" w:rsidRPr="009B7833" w:rsidRDefault="004E142A" w:rsidP="004E142A">
      <w:pPr>
        <w:pStyle w:val="a4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</w:p>
    <w:p w:rsidR="00C208AA" w:rsidRPr="009B7833" w:rsidRDefault="00C208AA" w:rsidP="005C5F37">
      <w:pPr>
        <w:pStyle w:val="a4"/>
        <w:numPr>
          <w:ilvl w:val="0"/>
          <w:numId w:val="17"/>
        </w:numPr>
        <w:tabs>
          <w:tab w:val="left" w:pos="426"/>
        </w:tabs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>ОТВЕТСТВЕННОСТЬ СТОРОН</w:t>
      </w:r>
    </w:p>
    <w:p w:rsidR="00C208AA" w:rsidRPr="009B7833" w:rsidRDefault="00C208AA" w:rsidP="005C5F37">
      <w:pPr>
        <w:pStyle w:val="a4"/>
        <w:numPr>
          <w:ilvl w:val="1"/>
          <w:numId w:val="17"/>
        </w:num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В случае неисполнения или ненадлежащего исполнения обязательств по договору Сторона, не исполнившая своих обязательств или ненадлежащим образом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C208AA" w:rsidRPr="009B7833" w:rsidRDefault="00C208AA" w:rsidP="005C5F37">
      <w:pPr>
        <w:pStyle w:val="a4"/>
        <w:numPr>
          <w:ilvl w:val="1"/>
          <w:numId w:val="17"/>
        </w:num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>В случае нарушения установленного настоящим договором срока внесения платежей Участник долевого строительства уплачивает Застройщику неустойку (пени) в размере одной трехсотой ставки рефинансирования Центрального банка РФ, действующей на день исполнения обязательства, от суммы просроченного платежа за каждый день просрочки, вплоть до полного исполнения обязательств и штраф в размере 5% от суммы просроченного платежа.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Уплата неустойки (пени, штрафа) не освобождает Участника долевого строительства от обязанности осуществления платежей и устранения допущенных нарушений, и не лишает Застройщика права на расторжение договора в одностороннем </w:t>
      </w:r>
      <w:proofErr w:type="gramStart"/>
      <w:r w:rsidRPr="009B7833">
        <w:rPr>
          <w:rFonts w:ascii="Times New Roman" w:hAnsi="Times New Roman"/>
          <w:sz w:val="23"/>
          <w:szCs w:val="23"/>
        </w:rPr>
        <w:t>порядке</w:t>
      </w:r>
      <w:proofErr w:type="gramEnd"/>
      <w:r w:rsidRPr="009B7833">
        <w:rPr>
          <w:rFonts w:ascii="Times New Roman" w:hAnsi="Times New Roman"/>
          <w:sz w:val="23"/>
          <w:szCs w:val="23"/>
        </w:rPr>
        <w:t>.</w:t>
      </w:r>
    </w:p>
    <w:p w:rsidR="002C673E" w:rsidRDefault="002C673E" w:rsidP="005C5F37">
      <w:pPr>
        <w:pStyle w:val="a4"/>
        <w:numPr>
          <w:ilvl w:val="1"/>
          <w:numId w:val="17"/>
        </w:num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>При условии выполнения Участником долевого строительства обязательств установленных настоящим договором, в случае нарушения предусмотренного настоящим договором срока передачи Участнику долевого строительства Квартиры, Застройщик уплачивает Участнику долевого строительства неустойку (пени) в размере одной</w:t>
      </w:r>
      <w:r w:rsidR="005220E4" w:rsidRPr="009B7833">
        <w:rPr>
          <w:rFonts w:ascii="Times New Roman" w:hAnsi="Times New Roman"/>
          <w:sz w:val="23"/>
          <w:szCs w:val="23"/>
        </w:rPr>
        <w:t xml:space="preserve"> </w:t>
      </w:r>
      <w:r w:rsidR="009E1947" w:rsidRPr="009B7833">
        <w:rPr>
          <w:rFonts w:ascii="Times New Roman" w:hAnsi="Times New Roman"/>
          <w:sz w:val="23"/>
          <w:szCs w:val="23"/>
        </w:rPr>
        <w:t>трехсотой ставки рефинансирования Центрального банка РФ, действующей на день исполнения обязательства от цены договора за каждый день просрочки, но не более 10% от цены Квартиры по настоящему договору.</w:t>
      </w:r>
      <w:proofErr w:type="gramEnd"/>
    </w:p>
    <w:p w:rsidR="009E1947" w:rsidRPr="009B7833" w:rsidRDefault="009E1947" w:rsidP="005C5F37">
      <w:pPr>
        <w:pStyle w:val="a4"/>
        <w:numPr>
          <w:ilvl w:val="1"/>
          <w:numId w:val="17"/>
        </w:num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Если в Квартире были произведены работы по перепланировке и переустройству, ремонтные отделочные работы, то при прекращении настоящего договора по любым основаниям Участник долевого строительства обязан, по усмотрению Застройщика, либо компенсировать все затраты Застройщика по такому восстановлению (обоснованные расчетом Застройщика) в течение 7 календарных дней, с даты получения требования. При этом между Сторонами согласовано, что Застройщик вправе удержать сумму указанных затрат из денежных средств, по</w:t>
      </w:r>
      <w:r w:rsidR="00831928" w:rsidRPr="009B7833">
        <w:rPr>
          <w:rFonts w:ascii="Times New Roman" w:hAnsi="Times New Roman"/>
          <w:sz w:val="23"/>
          <w:szCs w:val="23"/>
        </w:rPr>
        <w:t>д</w:t>
      </w:r>
      <w:r w:rsidRPr="009B7833">
        <w:rPr>
          <w:rFonts w:ascii="Times New Roman" w:hAnsi="Times New Roman"/>
          <w:sz w:val="23"/>
          <w:szCs w:val="23"/>
        </w:rPr>
        <w:t xml:space="preserve">лежащих возврату Участнику. </w:t>
      </w:r>
    </w:p>
    <w:p w:rsidR="00831928" w:rsidRPr="009B7833" w:rsidRDefault="00831928" w:rsidP="005C5F37">
      <w:pPr>
        <w:pStyle w:val="a4"/>
        <w:numPr>
          <w:ilvl w:val="1"/>
          <w:numId w:val="17"/>
        </w:num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>Стороны договорились, что с даты подписания настоящего договора и до даты окончания гарантийного срока на устранение недостатков, выявленных в процессе эксплуатации Квартиры, в случае причинения Участником долевого строительства ущерба Квартире, Жилому дому, а также третьим лицам исполненными работами по перепланировке, переоборудованию Квартиры, либо иными строительными работами, на основании заказанного им и согласованного соответствующими инстанциями проекта перепланировки либо без такового, Участник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долевого строительства обязуется в течение 10 (десяти) календарных дней, с момента получения письменного требования, оплатить либо возместить Застройщику сумму материального ущерба (обоснованного расчетом Застройщика), а также третьими лицами, которым он был причинен.</w:t>
      </w:r>
    </w:p>
    <w:p w:rsidR="00831928" w:rsidRPr="009B7833" w:rsidRDefault="00831928" w:rsidP="009B7833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831928" w:rsidRPr="009B7833" w:rsidRDefault="00831928" w:rsidP="005C5F37">
      <w:pPr>
        <w:pStyle w:val="a4"/>
        <w:numPr>
          <w:ilvl w:val="0"/>
          <w:numId w:val="17"/>
        </w:numPr>
        <w:tabs>
          <w:tab w:val="left" w:pos="142"/>
        </w:tabs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>ФОРС-МАЖОР</w:t>
      </w:r>
    </w:p>
    <w:p w:rsidR="00831928" w:rsidRPr="005C5F37" w:rsidRDefault="0036147C" w:rsidP="005C5F37">
      <w:pPr>
        <w:pStyle w:val="a4"/>
        <w:numPr>
          <w:ilvl w:val="1"/>
          <w:numId w:val="17"/>
        </w:numPr>
        <w:tabs>
          <w:tab w:val="left" w:pos="142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5C5F37">
        <w:rPr>
          <w:rFonts w:ascii="Times New Roman" w:hAnsi="Times New Roman"/>
          <w:sz w:val="23"/>
          <w:szCs w:val="23"/>
        </w:rPr>
        <w:t>Сторона, не исполнившая (полностью или частично) или ненадлежащим образом исполнившая свои обязательства по настоящему договору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Pr="005C5F37">
        <w:rPr>
          <w:rFonts w:ascii="Times New Roman" w:hAnsi="Times New Roman"/>
          <w:sz w:val="23"/>
          <w:szCs w:val="23"/>
        </w:rPr>
        <w:t>ств пр</w:t>
      </w:r>
      <w:proofErr w:type="gramEnd"/>
      <w:r w:rsidRPr="005C5F37">
        <w:rPr>
          <w:rFonts w:ascii="Times New Roman" w:hAnsi="Times New Roman"/>
          <w:sz w:val="23"/>
          <w:szCs w:val="23"/>
        </w:rPr>
        <w:t>и конкретных условиях конкретного периода времени.</w:t>
      </w:r>
    </w:p>
    <w:p w:rsidR="0036147C" w:rsidRPr="009B7833" w:rsidRDefault="0036147C" w:rsidP="005C5F37">
      <w:pPr>
        <w:pStyle w:val="a4"/>
        <w:numPr>
          <w:ilvl w:val="1"/>
          <w:numId w:val="17"/>
        </w:numPr>
        <w:tabs>
          <w:tab w:val="left" w:pos="142"/>
        </w:tabs>
        <w:spacing w:after="0"/>
        <w:ind w:left="425" w:hanging="425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 xml:space="preserve">К обстоятельствам непреодолимой силы Стороны настоящего договора отнесли такие: изменение законодательства, издание ненормативных актов органов государственной власти, в том числе выданных в отношении Застройщика и обязывающих его приостановить либо прекратить </w:t>
      </w:r>
      <w:r w:rsidRPr="009B7833">
        <w:rPr>
          <w:rFonts w:ascii="Times New Roman" w:hAnsi="Times New Roman"/>
          <w:sz w:val="23"/>
          <w:szCs w:val="23"/>
        </w:rPr>
        <w:lastRenderedPageBreak/>
        <w:t>строительство Жилого дома, издание нормативно-правовых актов и распоряжений, актов других органов и должностных лиц, а также действие либо бездействие государственных или местных органов власти, влияющие на ход строительства Жилого дома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, </w:t>
      </w:r>
      <w:proofErr w:type="gramStart"/>
      <w:r w:rsidRPr="009B7833">
        <w:rPr>
          <w:rFonts w:ascii="Times New Roman" w:hAnsi="Times New Roman"/>
          <w:sz w:val="23"/>
          <w:szCs w:val="23"/>
        </w:rPr>
        <w:t>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регистрации, кадастра и картографии</w:t>
      </w:r>
      <w:r w:rsidR="0087037A" w:rsidRPr="009B7833">
        <w:rPr>
          <w:rFonts w:ascii="Times New Roman" w:hAnsi="Times New Roman"/>
          <w:sz w:val="23"/>
          <w:szCs w:val="23"/>
        </w:rPr>
        <w:t xml:space="preserve"> по Приморскому краю; явления стихийного характера (землетрясение, наводнение, удар молнии, оползень и т.п.), температуру воздуха, силу ветра и уровень осадков в месте исполнения обязательств по настоящему договору препятствующие нормальным условиям деятельности;</w:t>
      </w:r>
      <w:proofErr w:type="gramEnd"/>
      <w:r w:rsidR="0087037A" w:rsidRPr="009B7833">
        <w:rPr>
          <w:rFonts w:ascii="Times New Roman" w:hAnsi="Times New Roman"/>
          <w:sz w:val="23"/>
          <w:szCs w:val="23"/>
        </w:rPr>
        <w:t xml:space="preserve"> пожары, техногенные катастрофы, произошедшие не по вине Сторон; мятежи, бунты, беспорядки, забастовки, боевые действия, террористические акты и другие обстоятельства, которые выходят за рамки разумного контроля Сторон и влияют на исполнение Сторонами обязательств. Обстоятельства непреодолимой </w:t>
      </w:r>
      <w:proofErr w:type="gramStart"/>
      <w:r w:rsidR="0087037A" w:rsidRPr="009B7833">
        <w:rPr>
          <w:rFonts w:ascii="Times New Roman" w:hAnsi="Times New Roman"/>
          <w:sz w:val="23"/>
          <w:szCs w:val="23"/>
        </w:rPr>
        <w:t>силы</w:t>
      </w:r>
      <w:proofErr w:type="gramEnd"/>
      <w:r w:rsidR="0087037A" w:rsidRPr="009B7833">
        <w:rPr>
          <w:rFonts w:ascii="Times New Roman" w:hAnsi="Times New Roman"/>
          <w:sz w:val="23"/>
          <w:szCs w:val="23"/>
        </w:rPr>
        <w:t xml:space="preserve"> подтверждающие справками компетентных органов. </w:t>
      </w:r>
    </w:p>
    <w:p w:rsidR="00902FE3" w:rsidRPr="009B7833" w:rsidRDefault="00902FE3" w:rsidP="005C5F37">
      <w:pPr>
        <w:pStyle w:val="a4"/>
        <w:numPr>
          <w:ilvl w:val="1"/>
          <w:numId w:val="17"/>
        </w:numPr>
        <w:tabs>
          <w:tab w:val="left" w:pos="142"/>
        </w:tabs>
        <w:spacing w:after="0"/>
        <w:ind w:left="425" w:hanging="425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Срок выполнения обязательств отодвигается соразмерно времени, в течение которого действовали форс-мажорные обстоятельства или последствия, вызванные этими обстоятельствами.</w:t>
      </w:r>
    </w:p>
    <w:p w:rsidR="00902FE3" w:rsidRPr="009B7833" w:rsidRDefault="00902FE3" w:rsidP="005C5F37">
      <w:pPr>
        <w:pStyle w:val="a4"/>
        <w:numPr>
          <w:ilvl w:val="1"/>
          <w:numId w:val="17"/>
        </w:numPr>
        <w:tabs>
          <w:tab w:val="left" w:pos="142"/>
        </w:tabs>
        <w:spacing w:after="0"/>
        <w:ind w:left="425" w:hanging="425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Если форс-мажорные обстоятельства длятся более шести месяцев, Стороны имеют право расторгнуть настоящий договор до истечения срока его действия, в том числе в порядке одностороннего отказа. При этом Стороны не несут никакой материальной ответственности, кроме обязательств вернуть все полученное по договору.</w:t>
      </w:r>
    </w:p>
    <w:p w:rsidR="00C22E32" w:rsidRPr="009B7833" w:rsidRDefault="00902FE3" w:rsidP="005C5F37">
      <w:pPr>
        <w:pStyle w:val="a4"/>
        <w:numPr>
          <w:ilvl w:val="1"/>
          <w:numId w:val="17"/>
        </w:numPr>
        <w:tabs>
          <w:tab w:val="left" w:pos="142"/>
        </w:tabs>
        <w:spacing w:after="0"/>
        <w:ind w:left="425" w:hanging="425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Сторона, оказавшаяся не в </w:t>
      </w:r>
      <w:proofErr w:type="gramStart"/>
      <w:r w:rsidRPr="009B7833">
        <w:rPr>
          <w:rFonts w:ascii="Times New Roman" w:hAnsi="Times New Roman"/>
          <w:sz w:val="23"/>
          <w:szCs w:val="23"/>
        </w:rPr>
        <w:t>состоянии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силы, степени разрушения и их влиянии на исполнение настоящего договора в письменной форме.</w:t>
      </w:r>
    </w:p>
    <w:p w:rsidR="00C22E32" w:rsidRPr="009B7833" w:rsidRDefault="00C22E32" w:rsidP="009B7833">
      <w:pPr>
        <w:pStyle w:val="a4"/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902FE3" w:rsidRPr="009B7833" w:rsidRDefault="00902FE3" w:rsidP="005C5F37">
      <w:pPr>
        <w:pStyle w:val="a4"/>
        <w:numPr>
          <w:ilvl w:val="0"/>
          <w:numId w:val="17"/>
        </w:numPr>
        <w:tabs>
          <w:tab w:val="left" w:pos="142"/>
        </w:tabs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>ЗАКЛЮЧИТЕЛЬНЫЕ ПОЛОЖЕНИЯ</w:t>
      </w:r>
    </w:p>
    <w:p w:rsidR="00902FE3" w:rsidRPr="009B7833" w:rsidRDefault="00902FE3" w:rsidP="005C5F37">
      <w:pPr>
        <w:pStyle w:val="a4"/>
        <w:numPr>
          <w:ilvl w:val="1"/>
          <w:numId w:val="17"/>
        </w:numPr>
        <w:tabs>
          <w:tab w:val="left" w:pos="142"/>
        </w:tabs>
        <w:spacing w:after="0"/>
        <w:ind w:left="425" w:hanging="425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Настоящий договор вступает в силу с момента его подписания, подлежит государственной регистрации и действует до выполнения Сторонами своих обязательств в полном объеме.</w:t>
      </w:r>
    </w:p>
    <w:p w:rsidR="00902FE3" w:rsidRPr="009B7833" w:rsidRDefault="00902FE3" w:rsidP="005C5F37">
      <w:pPr>
        <w:pStyle w:val="a4"/>
        <w:numPr>
          <w:ilvl w:val="1"/>
          <w:numId w:val="17"/>
        </w:numPr>
        <w:tabs>
          <w:tab w:val="left" w:pos="142"/>
        </w:tabs>
        <w:spacing w:after="0"/>
        <w:ind w:left="425" w:hanging="425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Во всем остальном, что не предусмотрено настоящим договором</w:t>
      </w:r>
      <w:r w:rsidR="007009C0" w:rsidRPr="009B7833">
        <w:rPr>
          <w:rFonts w:ascii="Times New Roman" w:hAnsi="Times New Roman"/>
          <w:sz w:val="23"/>
          <w:szCs w:val="23"/>
        </w:rPr>
        <w:t>, Стороны руководствуются действующим законодательством РФ.</w:t>
      </w:r>
    </w:p>
    <w:p w:rsidR="007009C0" w:rsidRPr="009B7833" w:rsidRDefault="007009C0" w:rsidP="005C5F37">
      <w:pPr>
        <w:pStyle w:val="a4"/>
        <w:numPr>
          <w:ilvl w:val="1"/>
          <w:numId w:val="17"/>
        </w:numPr>
        <w:tabs>
          <w:tab w:val="left" w:pos="142"/>
        </w:tabs>
        <w:spacing w:after="0"/>
        <w:ind w:left="425" w:hanging="425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>Если в результате правовой экспертизы представленных документов,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договора, Стороны обязаны привести свои взаимоотношения в соответствие с требованиями законодательства, а также органа регистрации прав, в том числе путем подписания соответствующих письменных документов.</w:t>
      </w:r>
      <w:proofErr w:type="gramEnd"/>
    </w:p>
    <w:p w:rsidR="004542B8" w:rsidRPr="009B7833" w:rsidRDefault="004542B8" w:rsidP="005C5F37">
      <w:pPr>
        <w:pStyle w:val="a4"/>
        <w:numPr>
          <w:ilvl w:val="1"/>
          <w:numId w:val="17"/>
        </w:numPr>
        <w:tabs>
          <w:tab w:val="left" w:pos="142"/>
        </w:tabs>
        <w:spacing w:after="0"/>
        <w:ind w:left="425" w:hanging="425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Стороны будут стремиться разрешать возникающие между ними споры и разногласия путем переговоров. В случае </w:t>
      </w:r>
      <w:proofErr w:type="gramStart"/>
      <w:r w:rsidRPr="009B7833">
        <w:rPr>
          <w:rFonts w:ascii="Times New Roman" w:hAnsi="Times New Roman"/>
          <w:sz w:val="23"/>
          <w:szCs w:val="23"/>
        </w:rPr>
        <w:t>не достижения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согласия по спорным вопросам в ходе переговоров, Стороны передают спор на рассмотрение в суд по месту нахождения Застройщика.</w:t>
      </w:r>
    </w:p>
    <w:p w:rsidR="004542B8" w:rsidRPr="009B7833" w:rsidRDefault="004542B8" w:rsidP="005C5F37">
      <w:pPr>
        <w:pStyle w:val="a4"/>
        <w:numPr>
          <w:ilvl w:val="1"/>
          <w:numId w:val="17"/>
        </w:numPr>
        <w:tabs>
          <w:tab w:val="left" w:pos="142"/>
        </w:tabs>
        <w:spacing w:after="0"/>
        <w:ind w:left="425" w:hanging="425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  <w:r w:rsidR="001D73C4" w:rsidRPr="009B7833">
        <w:rPr>
          <w:sz w:val="23"/>
          <w:szCs w:val="23"/>
        </w:rPr>
        <w:t xml:space="preserve"> </w:t>
      </w:r>
      <w:r w:rsidR="001D73C4" w:rsidRPr="009B7833">
        <w:rPr>
          <w:rFonts w:ascii="Times New Roman" w:hAnsi="Times New Roman"/>
          <w:sz w:val="23"/>
          <w:szCs w:val="23"/>
        </w:rPr>
        <w:t>При этом Стороны обязаны уведомить Банк обо всех изменениях, вносимых в Договор,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вручении.</w:t>
      </w:r>
    </w:p>
    <w:p w:rsidR="004542B8" w:rsidRPr="009B7833" w:rsidRDefault="004542B8" w:rsidP="005C5F37">
      <w:pPr>
        <w:pStyle w:val="a4"/>
        <w:numPr>
          <w:ilvl w:val="1"/>
          <w:numId w:val="17"/>
        </w:numPr>
        <w:tabs>
          <w:tab w:val="left" w:pos="142"/>
        </w:tabs>
        <w:spacing w:after="0"/>
        <w:ind w:left="425" w:hanging="425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>Все уведомления, запросы, извещения, требован</w:t>
      </w:r>
      <w:r w:rsidR="00943B26" w:rsidRPr="009B7833">
        <w:rPr>
          <w:rFonts w:ascii="Times New Roman" w:hAnsi="Times New Roman"/>
          <w:sz w:val="23"/>
          <w:szCs w:val="23"/>
        </w:rPr>
        <w:t>ия и иные сообщения по вопросам,</w:t>
      </w:r>
      <w:r w:rsidRPr="009B7833">
        <w:rPr>
          <w:rFonts w:ascii="Times New Roman" w:hAnsi="Times New Roman"/>
          <w:sz w:val="23"/>
          <w:szCs w:val="23"/>
        </w:rPr>
        <w:t xml:space="preserve"> связанным или вы</w:t>
      </w:r>
      <w:r w:rsidR="00943B26" w:rsidRPr="009B7833">
        <w:rPr>
          <w:rFonts w:ascii="Times New Roman" w:hAnsi="Times New Roman"/>
          <w:sz w:val="23"/>
          <w:szCs w:val="23"/>
        </w:rPr>
        <w:t>текающим из настоящего договора,</w:t>
      </w:r>
      <w:r w:rsidRPr="009B7833">
        <w:rPr>
          <w:rFonts w:ascii="Times New Roman" w:hAnsi="Times New Roman"/>
          <w:sz w:val="23"/>
          <w:szCs w:val="23"/>
        </w:rPr>
        <w:t xml:space="preserve"> должны быть совершены</w:t>
      </w:r>
      <w:r w:rsidR="00943B26" w:rsidRPr="009B7833">
        <w:rPr>
          <w:rFonts w:ascii="Times New Roman" w:hAnsi="Times New Roman"/>
          <w:sz w:val="23"/>
          <w:szCs w:val="23"/>
        </w:rPr>
        <w:t xml:space="preserve"> в письменной форме и могут быть доставлены посредством лично</w:t>
      </w:r>
      <w:r w:rsidR="002233FD" w:rsidRPr="009B7833">
        <w:rPr>
          <w:rFonts w:ascii="Times New Roman" w:hAnsi="Times New Roman"/>
          <w:sz w:val="23"/>
          <w:szCs w:val="23"/>
        </w:rPr>
        <w:t>го вручения адресату, а договоры</w:t>
      </w:r>
      <w:r w:rsidR="00943B26" w:rsidRPr="009B7833">
        <w:rPr>
          <w:rFonts w:ascii="Times New Roman" w:hAnsi="Times New Roman"/>
          <w:sz w:val="23"/>
          <w:szCs w:val="23"/>
        </w:rPr>
        <w:t>, должны быть совершены в письменной форме и могут быть доставлены посредством личного вручения адресату, а также с использованием средств почтовой, телеграфной, факсимильной и электронной связи (помимо случаев специально</w:t>
      </w:r>
      <w:proofErr w:type="gramEnd"/>
      <w:r w:rsidR="00943B26" w:rsidRPr="009B7833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943B26" w:rsidRPr="009B7833">
        <w:rPr>
          <w:rFonts w:ascii="Times New Roman" w:hAnsi="Times New Roman"/>
          <w:sz w:val="23"/>
          <w:szCs w:val="23"/>
        </w:rPr>
        <w:t>оговоренных</w:t>
      </w:r>
      <w:proofErr w:type="gramEnd"/>
      <w:r w:rsidR="00943B26" w:rsidRPr="009B7833">
        <w:rPr>
          <w:rFonts w:ascii="Times New Roman" w:hAnsi="Times New Roman"/>
          <w:sz w:val="23"/>
          <w:szCs w:val="23"/>
        </w:rPr>
        <w:t xml:space="preserve"> в законодательстве и настоящем договоре).</w:t>
      </w:r>
      <w:r w:rsidR="001D73C4" w:rsidRPr="009B7833">
        <w:rPr>
          <w:sz w:val="23"/>
          <w:szCs w:val="23"/>
        </w:rPr>
        <w:t xml:space="preserve"> </w:t>
      </w:r>
    </w:p>
    <w:p w:rsidR="002233FD" w:rsidRDefault="002233FD" w:rsidP="005C5F37">
      <w:pPr>
        <w:pStyle w:val="a4"/>
        <w:numPr>
          <w:ilvl w:val="1"/>
          <w:numId w:val="17"/>
        </w:numPr>
        <w:tabs>
          <w:tab w:val="left" w:pos="142"/>
        </w:tabs>
        <w:spacing w:after="0"/>
        <w:ind w:left="425" w:hanging="425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Положения настоящего договора носят конфиденциальный характер,  не под</w:t>
      </w:r>
      <w:r w:rsidR="001726E5" w:rsidRPr="009B7833">
        <w:rPr>
          <w:rFonts w:ascii="Times New Roman" w:hAnsi="Times New Roman"/>
          <w:sz w:val="23"/>
          <w:szCs w:val="23"/>
        </w:rPr>
        <w:t>лежат разглашению третьим лицам</w:t>
      </w:r>
      <w:r w:rsidRPr="009B7833">
        <w:rPr>
          <w:rFonts w:ascii="Times New Roman" w:hAnsi="Times New Roman"/>
          <w:sz w:val="23"/>
          <w:szCs w:val="23"/>
        </w:rPr>
        <w:t>. Это условие сохраняется и после прекращения действия договора</w:t>
      </w:r>
      <w:r w:rsidR="001726E5" w:rsidRPr="009B7833">
        <w:rPr>
          <w:rFonts w:ascii="Times New Roman" w:hAnsi="Times New Roman"/>
          <w:sz w:val="23"/>
          <w:szCs w:val="23"/>
        </w:rPr>
        <w:t>.</w:t>
      </w:r>
    </w:p>
    <w:p w:rsidR="004E142A" w:rsidRPr="009B7833" w:rsidRDefault="004E142A" w:rsidP="005C5F37">
      <w:pPr>
        <w:pStyle w:val="a4"/>
        <w:numPr>
          <w:ilvl w:val="1"/>
          <w:numId w:val="17"/>
        </w:numPr>
        <w:tabs>
          <w:tab w:val="left" w:pos="142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4E142A">
        <w:rPr>
          <w:rFonts w:ascii="Times New Roman" w:hAnsi="Times New Roman"/>
          <w:sz w:val="23"/>
          <w:szCs w:val="23"/>
        </w:rPr>
        <w:lastRenderedPageBreak/>
        <w:t xml:space="preserve"> </w:t>
      </w:r>
      <w:proofErr w:type="gramStart"/>
      <w:r w:rsidRPr="004E142A">
        <w:rPr>
          <w:rFonts w:ascii="Times New Roman" w:hAnsi="Times New Roman"/>
          <w:sz w:val="23"/>
          <w:szCs w:val="23"/>
        </w:rPr>
        <w:t>Одновременно с подписанием настоящего договора Участник дает согласие  на обработку  персональных данных, указанных в настоящем договоре,  то   есть   на   совершение   действий,     предусмотренных  п.  3   ст.  3  Федерального закона от 27.07.2006 N 152-ФЗ "О персональных данных", а именно: 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</w:t>
      </w:r>
      <w:proofErr w:type="gramEnd"/>
      <w:r w:rsidRPr="004E142A">
        <w:rPr>
          <w:rFonts w:ascii="Times New Roman" w:hAnsi="Times New Roman"/>
          <w:sz w:val="23"/>
          <w:szCs w:val="23"/>
        </w:rPr>
        <w:t xml:space="preserve">, </w:t>
      </w:r>
      <w:proofErr w:type="gramStart"/>
      <w:r w:rsidRPr="004E142A">
        <w:rPr>
          <w:rFonts w:ascii="Times New Roman" w:hAnsi="Times New Roman"/>
          <w:sz w:val="23"/>
          <w:szCs w:val="23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E142A">
        <w:rPr>
          <w:rFonts w:ascii="Times New Roman" w:hAnsi="Times New Roman"/>
          <w:sz w:val="23"/>
          <w:szCs w:val="23"/>
        </w:rPr>
        <w:t xml:space="preserve">     Настоящее  согласие  действует  со  дня  его подписания до дня отзыва в письменной форме.</w:t>
      </w:r>
    </w:p>
    <w:p w:rsidR="00290081" w:rsidRPr="009B7833" w:rsidRDefault="00290081" w:rsidP="005C5F37">
      <w:pPr>
        <w:pStyle w:val="a4"/>
        <w:numPr>
          <w:ilvl w:val="1"/>
          <w:numId w:val="17"/>
        </w:numPr>
        <w:tabs>
          <w:tab w:val="left" w:pos="142"/>
        </w:tabs>
        <w:spacing w:after="0"/>
        <w:ind w:left="425" w:hanging="425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Настоящий договор составлен в </w:t>
      </w:r>
      <w:r w:rsidR="004E142A">
        <w:rPr>
          <w:rFonts w:ascii="Times New Roman" w:hAnsi="Times New Roman"/>
          <w:sz w:val="23"/>
          <w:szCs w:val="23"/>
        </w:rPr>
        <w:t>(3) трех</w:t>
      </w:r>
      <w:r w:rsidRPr="009B7833">
        <w:rPr>
          <w:rFonts w:ascii="Times New Roman" w:hAnsi="Times New Roman"/>
          <w:sz w:val="23"/>
          <w:szCs w:val="23"/>
        </w:rPr>
        <w:t xml:space="preserve"> экземплярах, имеющих равную юридическую силу. Один экземпляр – для органа, осуществляющего государственную регистрацию прав на недвижимое имущество и сделок с ним, по одному экземпляру для каждой из сторон</w:t>
      </w:r>
      <w:r w:rsidR="004E142A">
        <w:rPr>
          <w:rFonts w:ascii="Times New Roman" w:hAnsi="Times New Roman"/>
          <w:sz w:val="23"/>
          <w:szCs w:val="23"/>
        </w:rPr>
        <w:t>.</w:t>
      </w:r>
    </w:p>
    <w:p w:rsidR="001726E5" w:rsidRPr="009B7833" w:rsidRDefault="001726E5" w:rsidP="009B7833">
      <w:pPr>
        <w:tabs>
          <w:tab w:val="left" w:pos="142"/>
        </w:tabs>
        <w:spacing w:after="0"/>
        <w:jc w:val="center"/>
        <w:rPr>
          <w:rFonts w:ascii="Times New Roman" w:hAnsi="Times New Roman"/>
          <w:sz w:val="23"/>
          <w:szCs w:val="23"/>
        </w:rPr>
      </w:pPr>
    </w:p>
    <w:p w:rsidR="001726E5" w:rsidRPr="009B7833" w:rsidRDefault="001726E5" w:rsidP="005C5F37">
      <w:pPr>
        <w:pStyle w:val="a4"/>
        <w:numPr>
          <w:ilvl w:val="0"/>
          <w:numId w:val="17"/>
        </w:numPr>
        <w:tabs>
          <w:tab w:val="left" w:pos="142"/>
        </w:tabs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>АДРЕСА И РЕКВИЗИТЫ СТОРОН</w:t>
      </w:r>
    </w:p>
    <w:p w:rsidR="001726E5" w:rsidRPr="009B7833" w:rsidRDefault="001726E5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  <w:r w:rsidRPr="00013FC3">
        <w:rPr>
          <w:rFonts w:ascii="Times New Roman" w:hAnsi="Times New Roman"/>
          <w:b/>
          <w:sz w:val="23"/>
          <w:szCs w:val="23"/>
        </w:rPr>
        <w:t xml:space="preserve">ЗАСТРОЙЩИК: 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 xml:space="preserve">Общество с ограниченной ответственностью «Ренессанс Актив» 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>ИНН 2537125230  КПП 253701001 ОГРН 1162536062831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 xml:space="preserve">Юридический адрес: 690080, г. Владивосток, ул. </w:t>
      </w:r>
      <w:proofErr w:type="spellStart"/>
      <w:r w:rsidRPr="00013FC3">
        <w:rPr>
          <w:rFonts w:ascii="Times New Roman" w:hAnsi="Times New Roman"/>
          <w:sz w:val="23"/>
          <w:szCs w:val="23"/>
        </w:rPr>
        <w:t>Басаргина</w:t>
      </w:r>
      <w:proofErr w:type="spellEnd"/>
      <w:r w:rsidRPr="00013FC3">
        <w:rPr>
          <w:rFonts w:ascii="Times New Roman" w:hAnsi="Times New Roman"/>
          <w:sz w:val="23"/>
          <w:szCs w:val="23"/>
        </w:rPr>
        <w:t>, дом 36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 xml:space="preserve">Почтовый адрес: 690080, г. Владивосток, ул. </w:t>
      </w:r>
      <w:proofErr w:type="spellStart"/>
      <w:r w:rsidRPr="00013FC3">
        <w:rPr>
          <w:rFonts w:ascii="Times New Roman" w:hAnsi="Times New Roman"/>
          <w:sz w:val="23"/>
          <w:szCs w:val="23"/>
        </w:rPr>
        <w:t>Басаргина</w:t>
      </w:r>
      <w:proofErr w:type="spellEnd"/>
      <w:r w:rsidRPr="00013FC3">
        <w:rPr>
          <w:rFonts w:ascii="Times New Roman" w:hAnsi="Times New Roman"/>
          <w:sz w:val="23"/>
          <w:szCs w:val="23"/>
        </w:rPr>
        <w:t>, дом 36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 xml:space="preserve">Тел.: (423) 201-7-201 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proofErr w:type="gramStart"/>
      <w:r w:rsidRPr="00013FC3">
        <w:rPr>
          <w:rFonts w:ascii="Times New Roman" w:hAnsi="Times New Roman"/>
          <w:sz w:val="23"/>
          <w:szCs w:val="23"/>
        </w:rPr>
        <w:t>Р</w:t>
      </w:r>
      <w:proofErr w:type="gramEnd"/>
      <w:r w:rsidRPr="00013FC3">
        <w:rPr>
          <w:rFonts w:ascii="Times New Roman" w:hAnsi="Times New Roman"/>
          <w:sz w:val="23"/>
          <w:szCs w:val="23"/>
        </w:rPr>
        <w:t>/счет 40702810150000023200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>Дальневосточный банк ПАО «СБЕРБАНК РОССИИ» г. Хабаровск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>К/счет 301 018 106 000 000 00 608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>БИК 040813608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>Генеральный директор   ______________________________________ /А.Е. Дещенко /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  <w:r w:rsidRPr="00013FC3">
        <w:rPr>
          <w:rFonts w:ascii="Times New Roman" w:hAnsi="Times New Roman"/>
          <w:b/>
          <w:sz w:val="23"/>
          <w:szCs w:val="23"/>
        </w:rPr>
        <w:t>М.П.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  <w:r w:rsidRPr="00013FC3">
        <w:rPr>
          <w:rFonts w:ascii="Times New Roman" w:hAnsi="Times New Roman"/>
          <w:b/>
          <w:sz w:val="23"/>
          <w:szCs w:val="23"/>
        </w:rPr>
        <w:t>УЧАСТНИК ДОЛЕВОГО СТРОИТЕЛЬСТВА: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7531EA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>___________________________________________________________/</w:t>
      </w:r>
      <w:r>
        <w:rPr>
          <w:rFonts w:ascii="Times New Roman" w:hAnsi="Times New Roman"/>
          <w:sz w:val="23"/>
          <w:szCs w:val="23"/>
        </w:rPr>
        <w:t>_____________</w:t>
      </w:r>
      <w:r w:rsidRPr="00013FC3">
        <w:rPr>
          <w:rFonts w:ascii="Times New Roman" w:hAnsi="Times New Roman"/>
          <w:sz w:val="23"/>
          <w:szCs w:val="23"/>
        </w:rPr>
        <w:t xml:space="preserve"> /</w:t>
      </w:r>
    </w:p>
    <w:p w:rsidR="007531EA" w:rsidRPr="009B7833" w:rsidRDefault="007531EA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1D73C4" w:rsidRPr="009B7833" w:rsidRDefault="001D73C4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1D73C4" w:rsidRDefault="001D73C4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F1641" w:rsidRDefault="000F16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F1641" w:rsidRDefault="000F16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F1641" w:rsidRDefault="000F16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F1641" w:rsidRDefault="000F16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F1641" w:rsidRDefault="000F16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F1641" w:rsidRDefault="000F16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F1641" w:rsidRDefault="000F16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F1641" w:rsidRDefault="000F16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F1641" w:rsidRDefault="000F16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F1641" w:rsidRDefault="000F16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F1641" w:rsidRDefault="000F16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F1641" w:rsidRDefault="000F16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F1641" w:rsidRPr="009B7833" w:rsidRDefault="000F16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1D73C4" w:rsidRPr="009B7833" w:rsidRDefault="001D73C4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0F1641" w:rsidRPr="000F1641" w:rsidTr="00534506">
        <w:tc>
          <w:tcPr>
            <w:tcW w:w="5140" w:type="dxa"/>
          </w:tcPr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Дом № 1.</w:t>
            </w:r>
          </w:p>
        </w:tc>
        <w:tc>
          <w:tcPr>
            <w:tcW w:w="5140" w:type="dxa"/>
          </w:tcPr>
          <w:p w:rsidR="000F1641" w:rsidRPr="000F1641" w:rsidRDefault="000F1641" w:rsidP="000F1641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Приложение № 1</w:t>
            </w:r>
          </w:p>
          <w:p w:rsidR="000F1641" w:rsidRPr="000F1641" w:rsidRDefault="000F1641" w:rsidP="000F1641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 договору участия в долевом строительстве</w:t>
            </w:r>
          </w:p>
          <w:p w:rsidR="000F1641" w:rsidRPr="000F1641" w:rsidRDefault="000F1641" w:rsidP="000F1641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 10/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</w:t>
            </w: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</w:t>
            </w: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</w:t>
            </w: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2018 г.</w:t>
            </w:r>
          </w:p>
        </w:tc>
      </w:tr>
    </w:tbl>
    <w:p w:rsidR="000F1641" w:rsidRPr="000F1641" w:rsidRDefault="000F1641" w:rsidP="000F1641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16"/>
          <w:szCs w:val="16"/>
          <w:lang w:eastAsia="ru-RU"/>
        </w:rPr>
      </w:pPr>
    </w:p>
    <w:p w:rsidR="000F1641" w:rsidRPr="000F1641" w:rsidRDefault="000F1641" w:rsidP="000F1641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  <w:r w:rsidRPr="000F1641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 xml:space="preserve">План </w:t>
      </w:r>
      <w:r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>___</w:t>
      </w:r>
      <w:r w:rsidRPr="000F1641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 xml:space="preserve">-го этажа многоквартирного жилого дома </w:t>
      </w:r>
    </w:p>
    <w:p w:rsidR="000F1641" w:rsidRPr="000F1641" w:rsidRDefault="000F1641" w:rsidP="000F1641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  <w:r w:rsidRPr="000F1641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45077312" wp14:editId="49D654A7">
            <wp:extent cx="4714875" cy="542047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4389" cy="541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41" w:rsidRPr="000F1641" w:rsidRDefault="000F1641" w:rsidP="000F1641">
      <w:pPr>
        <w:spacing w:after="0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  <w:r w:rsidRPr="000F1641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>Ситуационный план</w:t>
      </w:r>
    </w:p>
    <w:p w:rsidR="000F1641" w:rsidRPr="000F1641" w:rsidRDefault="000F1641" w:rsidP="000F1641">
      <w:pPr>
        <w:spacing w:after="0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0F1641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3E7A5FB6" wp14:editId="77B6A92C">
            <wp:extent cx="2552700" cy="18561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2437" cy="185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41" w:rsidRPr="000F1641" w:rsidRDefault="000F1641" w:rsidP="000F1641">
      <w:pPr>
        <w:spacing w:after="0"/>
        <w:rPr>
          <w:rFonts w:ascii="Times New Roman" w:eastAsiaTheme="minorHAnsi" w:hAnsi="Times New Roman"/>
          <w:b/>
        </w:rPr>
      </w:pPr>
      <w:r w:rsidRPr="000F1641">
        <w:rPr>
          <w:rFonts w:ascii="Times New Roman" w:eastAsiaTheme="minorHAnsi" w:hAnsi="Times New Roman"/>
          <w:b/>
        </w:rPr>
        <w:t>Подписи сторон:</w:t>
      </w:r>
    </w:p>
    <w:tbl>
      <w:tblPr>
        <w:tblStyle w:val="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5103"/>
      </w:tblGrid>
      <w:tr w:rsidR="000F1641" w:rsidRPr="000F1641" w:rsidTr="00534506">
        <w:tc>
          <w:tcPr>
            <w:tcW w:w="4928" w:type="dxa"/>
          </w:tcPr>
          <w:p w:rsidR="000F1641" w:rsidRPr="000F1641" w:rsidRDefault="000F1641" w:rsidP="000F16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1641">
              <w:rPr>
                <w:rFonts w:ascii="Times New Roman" w:hAnsi="Times New Roman"/>
                <w:b/>
              </w:rPr>
              <w:t>ЗАСТРОЙЩИК:</w:t>
            </w:r>
          </w:p>
          <w:p w:rsidR="000F1641" w:rsidRPr="000F1641" w:rsidRDefault="000F1641" w:rsidP="000F1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641">
              <w:rPr>
                <w:rFonts w:ascii="Times New Roman" w:hAnsi="Times New Roman"/>
              </w:rPr>
              <w:t>Генеральный директор ООО «Ренессанс Актив»</w:t>
            </w:r>
          </w:p>
          <w:p w:rsidR="000F1641" w:rsidRPr="000F1641" w:rsidRDefault="000F1641" w:rsidP="000F1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F1641" w:rsidRPr="000F1641" w:rsidRDefault="000F1641" w:rsidP="000F16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1641">
              <w:rPr>
                <w:rFonts w:ascii="Times New Roman" w:hAnsi="Times New Roman"/>
              </w:rPr>
              <w:t>___________________________/А.Е. Дещенко/</w:t>
            </w:r>
          </w:p>
        </w:tc>
        <w:tc>
          <w:tcPr>
            <w:tcW w:w="425" w:type="dxa"/>
          </w:tcPr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1641">
              <w:rPr>
                <w:rFonts w:ascii="Times New Roman" w:hAnsi="Times New Roman"/>
                <w:b/>
              </w:rPr>
              <w:t>УЧАСТНИК ДОЛЕВОГО СТРОИТЕЛЬСТВА:</w:t>
            </w:r>
          </w:p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1641">
              <w:rPr>
                <w:rFonts w:ascii="Times New Roman" w:hAnsi="Times New Roman"/>
              </w:rPr>
              <w:t>_______________</w:t>
            </w:r>
            <w:r w:rsidRPr="000F1641">
              <w:rPr>
                <w:rFonts w:ascii="Times New Roman" w:hAnsi="Times New Roman"/>
              </w:rPr>
              <w:softHyphen/>
            </w:r>
            <w:r w:rsidRPr="000F1641">
              <w:rPr>
                <w:rFonts w:ascii="Times New Roman" w:hAnsi="Times New Roman"/>
              </w:rPr>
              <w:softHyphen/>
            </w:r>
            <w:r w:rsidRPr="000F1641">
              <w:rPr>
                <w:rFonts w:ascii="Times New Roman" w:hAnsi="Times New Roman"/>
              </w:rPr>
              <w:softHyphen/>
              <w:t>______________ /</w:t>
            </w:r>
            <w:r>
              <w:rPr>
                <w:rFonts w:ascii="Times New Roman" w:hAnsi="Times New Roman"/>
              </w:rPr>
              <w:t>____________</w:t>
            </w:r>
            <w:r w:rsidRPr="000F1641">
              <w:rPr>
                <w:rFonts w:ascii="Times New Roman" w:hAnsi="Times New Roman"/>
              </w:rPr>
              <w:t xml:space="preserve"> /</w:t>
            </w:r>
          </w:p>
        </w:tc>
      </w:tr>
    </w:tbl>
    <w:p w:rsidR="001D73C4" w:rsidRDefault="001D73C4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DE3186" w:rsidRDefault="00DE3186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DE3186" w:rsidRDefault="00DE3186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DE3186" w:rsidRPr="00DE3186" w:rsidTr="00534506">
        <w:tc>
          <w:tcPr>
            <w:tcW w:w="5140" w:type="dxa"/>
          </w:tcPr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Дом № 1.</w:t>
            </w:r>
          </w:p>
        </w:tc>
        <w:tc>
          <w:tcPr>
            <w:tcW w:w="5140" w:type="dxa"/>
          </w:tcPr>
          <w:p w:rsidR="00DE3186" w:rsidRPr="00DE3186" w:rsidRDefault="00DE3186" w:rsidP="00DE318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Приложение № 2</w:t>
            </w:r>
          </w:p>
          <w:p w:rsidR="00DE3186" w:rsidRPr="00DE3186" w:rsidRDefault="00DE3186" w:rsidP="00DE318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 договору участия в долевом строительстве</w:t>
            </w:r>
          </w:p>
          <w:p w:rsidR="00DE3186" w:rsidRPr="00DE3186" w:rsidRDefault="00DE3186" w:rsidP="00DE318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 10/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</w:t>
            </w: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</w:t>
            </w: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</w:t>
            </w: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2018 г.</w:t>
            </w:r>
          </w:p>
        </w:tc>
      </w:tr>
    </w:tbl>
    <w:p w:rsidR="00DE3186" w:rsidRPr="00DE3186" w:rsidRDefault="00DE3186" w:rsidP="00DE3186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16"/>
          <w:szCs w:val="16"/>
          <w:lang w:eastAsia="ru-RU"/>
        </w:rPr>
      </w:pPr>
    </w:p>
    <w:p w:rsidR="00DE3186" w:rsidRPr="00DE3186" w:rsidRDefault="00DE3186" w:rsidP="00DE3186">
      <w:pPr>
        <w:spacing w:after="0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</w:p>
    <w:p w:rsidR="00DE3186" w:rsidRPr="00DE3186" w:rsidRDefault="00DE3186" w:rsidP="00DE3186">
      <w:pPr>
        <w:spacing w:after="0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  <w:r w:rsidRPr="00DE3186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 xml:space="preserve">План квартиры № </w:t>
      </w:r>
      <w:r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>____</w:t>
      </w:r>
      <w:r w:rsidRPr="00DE3186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 xml:space="preserve"> многоквартирного жилого дома</w:t>
      </w:r>
    </w:p>
    <w:p w:rsidR="00DE3186" w:rsidRPr="00DE3186" w:rsidRDefault="00DE3186" w:rsidP="00DE3186">
      <w:pPr>
        <w:spacing w:after="0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</w:p>
    <w:p w:rsidR="00DE3186" w:rsidRPr="00DE3186" w:rsidRDefault="00DE3186" w:rsidP="00DE3186">
      <w:pPr>
        <w:spacing w:after="0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DE3186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</w:t>
      </w:r>
      <w:bookmarkStart w:id="0" w:name="_GoBack"/>
      <w:r w:rsidRPr="00DE3186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78F22326" wp14:editId="7C3B724B">
            <wp:extent cx="5266667" cy="483809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48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E3186" w:rsidRPr="00DE3186" w:rsidRDefault="00DE3186" w:rsidP="00DE3186">
      <w:pPr>
        <w:spacing w:after="0"/>
        <w:rPr>
          <w:rFonts w:ascii="Times New Roman" w:eastAsiaTheme="minorHAnsi" w:hAnsi="Times New Roman"/>
          <w:b/>
        </w:rPr>
      </w:pPr>
    </w:p>
    <w:p w:rsidR="00DE3186" w:rsidRPr="00DE3186" w:rsidRDefault="00DE3186" w:rsidP="00DE3186">
      <w:pPr>
        <w:spacing w:after="0"/>
        <w:rPr>
          <w:rFonts w:ascii="Times New Roman" w:eastAsiaTheme="minorHAnsi" w:hAnsi="Times New Roman"/>
          <w:b/>
        </w:rPr>
      </w:pPr>
      <w:r w:rsidRPr="00DE3186">
        <w:rPr>
          <w:rFonts w:ascii="Times New Roman" w:eastAsiaTheme="minorHAnsi" w:hAnsi="Times New Roman"/>
          <w:b/>
        </w:rPr>
        <w:t>Подписи сторон:</w:t>
      </w:r>
    </w:p>
    <w:tbl>
      <w:tblPr>
        <w:tblStyle w:val="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5103"/>
      </w:tblGrid>
      <w:tr w:rsidR="00DE3186" w:rsidRPr="00DE3186" w:rsidTr="00534506">
        <w:tc>
          <w:tcPr>
            <w:tcW w:w="4928" w:type="dxa"/>
          </w:tcPr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3186">
              <w:rPr>
                <w:rFonts w:ascii="Times New Roman" w:hAnsi="Times New Roman"/>
                <w:b/>
              </w:rPr>
              <w:t>ЗАСТРОЙЩИК:</w:t>
            </w:r>
          </w:p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3186">
              <w:rPr>
                <w:rFonts w:ascii="Times New Roman" w:hAnsi="Times New Roman"/>
              </w:rPr>
              <w:t>Генеральный директор ООО «Ренессанс Актив»</w:t>
            </w:r>
          </w:p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3186">
              <w:rPr>
                <w:rFonts w:ascii="Times New Roman" w:hAnsi="Times New Roman"/>
              </w:rPr>
              <w:t>___________________________/</w:t>
            </w:r>
            <w:proofErr w:type="spellStart"/>
            <w:r w:rsidRPr="00DE3186">
              <w:rPr>
                <w:rFonts w:ascii="Times New Roman" w:hAnsi="Times New Roman"/>
              </w:rPr>
              <w:t>А.Е.Дещенко</w:t>
            </w:r>
            <w:proofErr w:type="spellEnd"/>
            <w:r w:rsidRPr="00DE3186">
              <w:rPr>
                <w:rFonts w:ascii="Times New Roman" w:hAnsi="Times New Roman"/>
              </w:rPr>
              <w:t>/</w:t>
            </w:r>
          </w:p>
        </w:tc>
        <w:tc>
          <w:tcPr>
            <w:tcW w:w="425" w:type="dxa"/>
          </w:tcPr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186">
              <w:rPr>
                <w:rFonts w:ascii="Times New Roman" w:hAnsi="Times New Roman"/>
                <w:b/>
              </w:rPr>
              <w:t>УЧАСТНИК ДОЛЕВОГО СТРОИТЕЛЬСТВА:</w:t>
            </w:r>
          </w:p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186">
              <w:rPr>
                <w:rFonts w:ascii="Times New Roman" w:hAnsi="Times New Roman"/>
              </w:rPr>
              <w:t>_______________</w:t>
            </w:r>
            <w:r w:rsidRPr="00DE3186">
              <w:rPr>
                <w:rFonts w:ascii="Times New Roman" w:hAnsi="Times New Roman"/>
              </w:rPr>
              <w:softHyphen/>
            </w:r>
            <w:r w:rsidRPr="00DE3186">
              <w:rPr>
                <w:rFonts w:ascii="Times New Roman" w:hAnsi="Times New Roman"/>
              </w:rPr>
              <w:softHyphen/>
            </w:r>
            <w:r w:rsidRPr="00DE3186">
              <w:rPr>
                <w:rFonts w:ascii="Times New Roman" w:hAnsi="Times New Roman"/>
              </w:rPr>
              <w:softHyphen/>
              <w:t>______________ /</w:t>
            </w:r>
            <w:r>
              <w:rPr>
                <w:rFonts w:ascii="Times New Roman" w:hAnsi="Times New Roman"/>
              </w:rPr>
              <w:t>____________</w:t>
            </w:r>
            <w:r w:rsidRPr="00DE3186">
              <w:rPr>
                <w:rFonts w:ascii="Times New Roman" w:hAnsi="Times New Roman"/>
              </w:rPr>
              <w:t>/</w:t>
            </w:r>
          </w:p>
        </w:tc>
      </w:tr>
    </w:tbl>
    <w:p w:rsidR="00DE3186" w:rsidRPr="009B7833" w:rsidRDefault="00DE3186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sectPr w:rsidR="00DE3186" w:rsidRPr="009B7833" w:rsidSect="009B7833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24D"/>
    <w:multiLevelType w:val="multilevel"/>
    <w:tmpl w:val="6A4A0B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">
    <w:nsid w:val="05AE11B3"/>
    <w:multiLevelType w:val="multilevel"/>
    <w:tmpl w:val="79D6A2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>
    <w:nsid w:val="13CF0FB0"/>
    <w:multiLevelType w:val="hybridMultilevel"/>
    <w:tmpl w:val="1D86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B6A3E"/>
    <w:multiLevelType w:val="hybridMultilevel"/>
    <w:tmpl w:val="5DF2A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EB3FFE"/>
    <w:multiLevelType w:val="multilevel"/>
    <w:tmpl w:val="576A0F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5">
    <w:nsid w:val="34253EFC"/>
    <w:multiLevelType w:val="multilevel"/>
    <w:tmpl w:val="68E8EF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2E425B"/>
    <w:multiLevelType w:val="multilevel"/>
    <w:tmpl w:val="02C476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7">
    <w:nsid w:val="484F497A"/>
    <w:multiLevelType w:val="multilevel"/>
    <w:tmpl w:val="49F0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A364C78"/>
    <w:multiLevelType w:val="multilevel"/>
    <w:tmpl w:val="2AEAC9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0482F66"/>
    <w:multiLevelType w:val="multilevel"/>
    <w:tmpl w:val="49F0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0D132EC"/>
    <w:multiLevelType w:val="hybridMultilevel"/>
    <w:tmpl w:val="BEF65C88"/>
    <w:lvl w:ilvl="0" w:tplc="518E0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3B260A"/>
    <w:multiLevelType w:val="multilevel"/>
    <w:tmpl w:val="49F0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AD55953"/>
    <w:multiLevelType w:val="multilevel"/>
    <w:tmpl w:val="8DE4FE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>
    <w:nsid w:val="621E732A"/>
    <w:multiLevelType w:val="multilevel"/>
    <w:tmpl w:val="49F0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2945631"/>
    <w:multiLevelType w:val="multilevel"/>
    <w:tmpl w:val="76DA18B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0"/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E"/>
    <w:rsid w:val="00013FC3"/>
    <w:rsid w:val="00034D38"/>
    <w:rsid w:val="00037DAD"/>
    <w:rsid w:val="00043711"/>
    <w:rsid w:val="00051C64"/>
    <w:rsid w:val="00060A08"/>
    <w:rsid w:val="00061162"/>
    <w:rsid w:val="00081384"/>
    <w:rsid w:val="000860F2"/>
    <w:rsid w:val="00087BB1"/>
    <w:rsid w:val="000A1A3C"/>
    <w:rsid w:val="000B02BD"/>
    <w:rsid w:val="000C18E7"/>
    <w:rsid w:val="000C7574"/>
    <w:rsid w:val="000C79BA"/>
    <w:rsid w:val="000E1BD2"/>
    <w:rsid w:val="000E7189"/>
    <w:rsid w:val="000F0435"/>
    <w:rsid w:val="000F1641"/>
    <w:rsid w:val="000F5D52"/>
    <w:rsid w:val="00123DFA"/>
    <w:rsid w:val="00126BE3"/>
    <w:rsid w:val="001311C8"/>
    <w:rsid w:val="00132F24"/>
    <w:rsid w:val="001343B5"/>
    <w:rsid w:val="00136775"/>
    <w:rsid w:val="00154E3E"/>
    <w:rsid w:val="00155ABB"/>
    <w:rsid w:val="00155BB4"/>
    <w:rsid w:val="001579F6"/>
    <w:rsid w:val="00167732"/>
    <w:rsid w:val="00170E0E"/>
    <w:rsid w:val="001726E5"/>
    <w:rsid w:val="00172760"/>
    <w:rsid w:val="00172D39"/>
    <w:rsid w:val="00173BE4"/>
    <w:rsid w:val="00186427"/>
    <w:rsid w:val="001868B8"/>
    <w:rsid w:val="001868F7"/>
    <w:rsid w:val="001A639A"/>
    <w:rsid w:val="001B6815"/>
    <w:rsid w:val="001C40CD"/>
    <w:rsid w:val="001D73C4"/>
    <w:rsid w:val="001E1033"/>
    <w:rsid w:val="001E5456"/>
    <w:rsid w:val="001E5A21"/>
    <w:rsid w:val="001E7A86"/>
    <w:rsid w:val="001F228C"/>
    <w:rsid w:val="001F2E08"/>
    <w:rsid w:val="002009D5"/>
    <w:rsid w:val="00211B1E"/>
    <w:rsid w:val="00213098"/>
    <w:rsid w:val="002233FD"/>
    <w:rsid w:val="00243D92"/>
    <w:rsid w:val="00254245"/>
    <w:rsid w:val="00254681"/>
    <w:rsid w:val="00255552"/>
    <w:rsid w:val="002636F7"/>
    <w:rsid w:val="00270F25"/>
    <w:rsid w:val="002802F7"/>
    <w:rsid w:val="0028148A"/>
    <w:rsid w:val="00290081"/>
    <w:rsid w:val="002A1F4C"/>
    <w:rsid w:val="002B0449"/>
    <w:rsid w:val="002B654B"/>
    <w:rsid w:val="002C0A81"/>
    <w:rsid w:val="002C673E"/>
    <w:rsid w:val="002F6334"/>
    <w:rsid w:val="002F6AF9"/>
    <w:rsid w:val="0030386A"/>
    <w:rsid w:val="00306752"/>
    <w:rsid w:val="00312F06"/>
    <w:rsid w:val="00331193"/>
    <w:rsid w:val="00333023"/>
    <w:rsid w:val="00333E7A"/>
    <w:rsid w:val="003455E5"/>
    <w:rsid w:val="00353DD5"/>
    <w:rsid w:val="0036147C"/>
    <w:rsid w:val="00366231"/>
    <w:rsid w:val="00367AD4"/>
    <w:rsid w:val="00370745"/>
    <w:rsid w:val="00374F3A"/>
    <w:rsid w:val="0037606F"/>
    <w:rsid w:val="00376466"/>
    <w:rsid w:val="003824F8"/>
    <w:rsid w:val="00382CCE"/>
    <w:rsid w:val="00393928"/>
    <w:rsid w:val="00395894"/>
    <w:rsid w:val="003A57D0"/>
    <w:rsid w:val="003A7620"/>
    <w:rsid w:val="003B0CB6"/>
    <w:rsid w:val="003B257F"/>
    <w:rsid w:val="003B5EA2"/>
    <w:rsid w:val="003C3D76"/>
    <w:rsid w:val="003C76CA"/>
    <w:rsid w:val="003E1C7D"/>
    <w:rsid w:val="003E1FC4"/>
    <w:rsid w:val="003E38BA"/>
    <w:rsid w:val="00401061"/>
    <w:rsid w:val="0040733B"/>
    <w:rsid w:val="0041391A"/>
    <w:rsid w:val="00420BB4"/>
    <w:rsid w:val="00422A70"/>
    <w:rsid w:val="0043469D"/>
    <w:rsid w:val="004524F1"/>
    <w:rsid w:val="004542B8"/>
    <w:rsid w:val="00481F1C"/>
    <w:rsid w:val="00484A99"/>
    <w:rsid w:val="004855D3"/>
    <w:rsid w:val="00485631"/>
    <w:rsid w:val="00490434"/>
    <w:rsid w:val="004A1338"/>
    <w:rsid w:val="004B6FB0"/>
    <w:rsid w:val="004C52D0"/>
    <w:rsid w:val="004D729C"/>
    <w:rsid w:val="004E06D8"/>
    <w:rsid w:val="004E142A"/>
    <w:rsid w:val="004E1DBB"/>
    <w:rsid w:val="004F022C"/>
    <w:rsid w:val="004F058E"/>
    <w:rsid w:val="00501C94"/>
    <w:rsid w:val="00503D6C"/>
    <w:rsid w:val="00506828"/>
    <w:rsid w:val="00514C97"/>
    <w:rsid w:val="005220E4"/>
    <w:rsid w:val="005317B0"/>
    <w:rsid w:val="00540A79"/>
    <w:rsid w:val="00556D48"/>
    <w:rsid w:val="005666A9"/>
    <w:rsid w:val="005716C0"/>
    <w:rsid w:val="005719A6"/>
    <w:rsid w:val="00574AF3"/>
    <w:rsid w:val="005769D5"/>
    <w:rsid w:val="00577830"/>
    <w:rsid w:val="00582ECF"/>
    <w:rsid w:val="005A095D"/>
    <w:rsid w:val="005C0995"/>
    <w:rsid w:val="005C2550"/>
    <w:rsid w:val="005C4CEE"/>
    <w:rsid w:val="005C5F37"/>
    <w:rsid w:val="005D2C6C"/>
    <w:rsid w:val="005D60B5"/>
    <w:rsid w:val="005F1A47"/>
    <w:rsid w:val="005F4C5C"/>
    <w:rsid w:val="005F77A2"/>
    <w:rsid w:val="005F7B74"/>
    <w:rsid w:val="006009D9"/>
    <w:rsid w:val="006143CD"/>
    <w:rsid w:val="0061740E"/>
    <w:rsid w:val="00626CDA"/>
    <w:rsid w:val="00634590"/>
    <w:rsid w:val="00644ABD"/>
    <w:rsid w:val="00646437"/>
    <w:rsid w:val="006869BD"/>
    <w:rsid w:val="006934A4"/>
    <w:rsid w:val="0069651B"/>
    <w:rsid w:val="00697680"/>
    <w:rsid w:val="006A1705"/>
    <w:rsid w:val="006A1D96"/>
    <w:rsid w:val="006B091D"/>
    <w:rsid w:val="006B1585"/>
    <w:rsid w:val="006C1F71"/>
    <w:rsid w:val="006C2408"/>
    <w:rsid w:val="006C69A6"/>
    <w:rsid w:val="006D4F6B"/>
    <w:rsid w:val="006D56E7"/>
    <w:rsid w:val="006E5FBC"/>
    <w:rsid w:val="006E6643"/>
    <w:rsid w:val="006F3BD2"/>
    <w:rsid w:val="007009C0"/>
    <w:rsid w:val="00711320"/>
    <w:rsid w:val="00720AEF"/>
    <w:rsid w:val="00722E5B"/>
    <w:rsid w:val="007248EC"/>
    <w:rsid w:val="007263E8"/>
    <w:rsid w:val="00726F5E"/>
    <w:rsid w:val="007316F2"/>
    <w:rsid w:val="00743A85"/>
    <w:rsid w:val="0074654E"/>
    <w:rsid w:val="007518DA"/>
    <w:rsid w:val="007531EA"/>
    <w:rsid w:val="00764212"/>
    <w:rsid w:val="00771CF9"/>
    <w:rsid w:val="00776353"/>
    <w:rsid w:val="00795844"/>
    <w:rsid w:val="00797E9E"/>
    <w:rsid w:val="007A2ECB"/>
    <w:rsid w:val="007A6802"/>
    <w:rsid w:val="007B0DA2"/>
    <w:rsid w:val="007B334C"/>
    <w:rsid w:val="007B3AC2"/>
    <w:rsid w:val="007C3BAA"/>
    <w:rsid w:val="007C7AA6"/>
    <w:rsid w:val="007E4C54"/>
    <w:rsid w:val="007F206D"/>
    <w:rsid w:val="007F3FF6"/>
    <w:rsid w:val="00800E02"/>
    <w:rsid w:val="008130F2"/>
    <w:rsid w:val="00821D2E"/>
    <w:rsid w:val="0082516F"/>
    <w:rsid w:val="00830893"/>
    <w:rsid w:val="00831928"/>
    <w:rsid w:val="00832838"/>
    <w:rsid w:val="008333B0"/>
    <w:rsid w:val="00840382"/>
    <w:rsid w:val="00847DD6"/>
    <w:rsid w:val="00854DA1"/>
    <w:rsid w:val="008563E8"/>
    <w:rsid w:val="00862F80"/>
    <w:rsid w:val="00862FB4"/>
    <w:rsid w:val="0087037A"/>
    <w:rsid w:val="00870641"/>
    <w:rsid w:val="0087155B"/>
    <w:rsid w:val="00873E31"/>
    <w:rsid w:val="00876434"/>
    <w:rsid w:val="00883CC4"/>
    <w:rsid w:val="008971FA"/>
    <w:rsid w:val="008B13C7"/>
    <w:rsid w:val="008B7715"/>
    <w:rsid w:val="008C3401"/>
    <w:rsid w:val="008C3FF7"/>
    <w:rsid w:val="008C4854"/>
    <w:rsid w:val="008C60D1"/>
    <w:rsid w:val="008C7046"/>
    <w:rsid w:val="008D1B3D"/>
    <w:rsid w:val="008D5781"/>
    <w:rsid w:val="008D7AA7"/>
    <w:rsid w:val="008E156B"/>
    <w:rsid w:val="008E74E5"/>
    <w:rsid w:val="008F3114"/>
    <w:rsid w:val="008F59DB"/>
    <w:rsid w:val="00902C43"/>
    <w:rsid w:val="00902FE3"/>
    <w:rsid w:val="009062B2"/>
    <w:rsid w:val="00914931"/>
    <w:rsid w:val="00920187"/>
    <w:rsid w:val="00931AAD"/>
    <w:rsid w:val="009329C7"/>
    <w:rsid w:val="00943B26"/>
    <w:rsid w:val="0094440F"/>
    <w:rsid w:val="009653BD"/>
    <w:rsid w:val="00966C06"/>
    <w:rsid w:val="00967109"/>
    <w:rsid w:val="009817AA"/>
    <w:rsid w:val="00982D03"/>
    <w:rsid w:val="00991403"/>
    <w:rsid w:val="009A33D3"/>
    <w:rsid w:val="009B62BE"/>
    <w:rsid w:val="009B7833"/>
    <w:rsid w:val="009D06C9"/>
    <w:rsid w:val="009D31E4"/>
    <w:rsid w:val="009D5EF5"/>
    <w:rsid w:val="009D6D5E"/>
    <w:rsid w:val="009E1947"/>
    <w:rsid w:val="009E729E"/>
    <w:rsid w:val="009F1D7E"/>
    <w:rsid w:val="00A028C7"/>
    <w:rsid w:val="00A12923"/>
    <w:rsid w:val="00A17B66"/>
    <w:rsid w:val="00A21CD3"/>
    <w:rsid w:val="00A22E12"/>
    <w:rsid w:val="00A32253"/>
    <w:rsid w:val="00A3402D"/>
    <w:rsid w:val="00A46ADC"/>
    <w:rsid w:val="00A51857"/>
    <w:rsid w:val="00A52B2D"/>
    <w:rsid w:val="00A52C51"/>
    <w:rsid w:val="00A62C0F"/>
    <w:rsid w:val="00A67837"/>
    <w:rsid w:val="00A81BFB"/>
    <w:rsid w:val="00A9113E"/>
    <w:rsid w:val="00A97749"/>
    <w:rsid w:val="00AA1374"/>
    <w:rsid w:val="00AB3BAE"/>
    <w:rsid w:val="00AB5B31"/>
    <w:rsid w:val="00AC2A7B"/>
    <w:rsid w:val="00AD68D7"/>
    <w:rsid w:val="00AE2D7C"/>
    <w:rsid w:val="00AE3EC7"/>
    <w:rsid w:val="00AE67E4"/>
    <w:rsid w:val="00AF088C"/>
    <w:rsid w:val="00AF12F4"/>
    <w:rsid w:val="00B0164F"/>
    <w:rsid w:val="00B07085"/>
    <w:rsid w:val="00B164C0"/>
    <w:rsid w:val="00B20DCC"/>
    <w:rsid w:val="00B23B97"/>
    <w:rsid w:val="00B27F3D"/>
    <w:rsid w:val="00B27F58"/>
    <w:rsid w:val="00B31B9F"/>
    <w:rsid w:val="00B32692"/>
    <w:rsid w:val="00B32CCF"/>
    <w:rsid w:val="00B3625A"/>
    <w:rsid w:val="00B4323A"/>
    <w:rsid w:val="00B5062B"/>
    <w:rsid w:val="00B52271"/>
    <w:rsid w:val="00B53B0E"/>
    <w:rsid w:val="00B550FF"/>
    <w:rsid w:val="00B56F14"/>
    <w:rsid w:val="00B60F57"/>
    <w:rsid w:val="00B61ED0"/>
    <w:rsid w:val="00B70F91"/>
    <w:rsid w:val="00B81C41"/>
    <w:rsid w:val="00B86AC2"/>
    <w:rsid w:val="00B87B27"/>
    <w:rsid w:val="00B87ECA"/>
    <w:rsid w:val="00B903AC"/>
    <w:rsid w:val="00B90BED"/>
    <w:rsid w:val="00B90D5D"/>
    <w:rsid w:val="00B90F26"/>
    <w:rsid w:val="00BA1306"/>
    <w:rsid w:val="00BB7D25"/>
    <w:rsid w:val="00BC1F7F"/>
    <w:rsid w:val="00BD0804"/>
    <w:rsid w:val="00BE4019"/>
    <w:rsid w:val="00C07C0D"/>
    <w:rsid w:val="00C10488"/>
    <w:rsid w:val="00C15D7C"/>
    <w:rsid w:val="00C208AA"/>
    <w:rsid w:val="00C22E32"/>
    <w:rsid w:val="00C236AA"/>
    <w:rsid w:val="00C30E50"/>
    <w:rsid w:val="00C45652"/>
    <w:rsid w:val="00C462E7"/>
    <w:rsid w:val="00C55841"/>
    <w:rsid w:val="00C5607C"/>
    <w:rsid w:val="00C63262"/>
    <w:rsid w:val="00C72B6A"/>
    <w:rsid w:val="00C7798B"/>
    <w:rsid w:val="00C92A2C"/>
    <w:rsid w:val="00C93E03"/>
    <w:rsid w:val="00CA004E"/>
    <w:rsid w:val="00CA2599"/>
    <w:rsid w:val="00CB740C"/>
    <w:rsid w:val="00CC29AE"/>
    <w:rsid w:val="00CC70D5"/>
    <w:rsid w:val="00CE6D6E"/>
    <w:rsid w:val="00CF5DA6"/>
    <w:rsid w:val="00D164F6"/>
    <w:rsid w:val="00D26061"/>
    <w:rsid w:val="00D3171C"/>
    <w:rsid w:val="00D33669"/>
    <w:rsid w:val="00D460F3"/>
    <w:rsid w:val="00D516EB"/>
    <w:rsid w:val="00D7289D"/>
    <w:rsid w:val="00D73553"/>
    <w:rsid w:val="00D749B0"/>
    <w:rsid w:val="00DA3631"/>
    <w:rsid w:val="00DA6BB3"/>
    <w:rsid w:val="00DB506C"/>
    <w:rsid w:val="00DC0C44"/>
    <w:rsid w:val="00DE3186"/>
    <w:rsid w:val="00DF0210"/>
    <w:rsid w:val="00E102D8"/>
    <w:rsid w:val="00E22B49"/>
    <w:rsid w:val="00E2786D"/>
    <w:rsid w:val="00E324F1"/>
    <w:rsid w:val="00E7011F"/>
    <w:rsid w:val="00E74E91"/>
    <w:rsid w:val="00E80FBE"/>
    <w:rsid w:val="00E84865"/>
    <w:rsid w:val="00EA484A"/>
    <w:rsid w:val="00EC2415"/>
    <w:rsid w:val="00ED05B2"/>
    <w:rsid w:val="00ED18F9"/>
    <w:rsid w:val="00EE4E57"/>
    <w:rsid w:val="00EE550A"/>
    <w:rsid w:val="00EF7828"/>
    <w:rsid w:val="00EF7AA6"/>
    <w:rsid w:val="00F00BD4"/>
    <w:rsid w:val="00F05CFA"/>
    <w:rsid w:val="00F11D08"/>
    <w:rsid w:val="00F13433"/>
    <w:rsid w:val="00F20CE0"/>
    <w:rsid w:val="00F23F49"/>
    <w:rsid w:val="00F2605C"/>
    <w:rsid w:val="00F279E0"/>
    <w:rsid w:val="00F474F6"/>
    <w:rsid w:val="00F47BFD"/>
    <w:rsid w:val="00F50841"/>
    <w:rsid w:val="00F555B3"/>
    <w:rsid w:val="00F71FB3"/>
    <w:rsid w:val="00F80D30"/>
    <w:rsid w:val="00F909FA"/>
    <w:rsid w:val="00F96C29"/>
    <w:rsid w:val="00FA720E"/>
    <w:rsid w:val="00FC187D"/>
    <w:rsid w:val="00FE0C0E"/>
    <w:rsid w:val="00FE5E0E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D6E"/>
    <w:pPr>
      <w:ind w:left="720"/>
      <w:contextualSpacing/>
    </w:pPr>
  </w:style>
  <w:style w:type="character" w:styleId="a5">
    <w:name w:val="Hyperlink"/>
    <w:uiPriority w:val="99"/>
    <w:unhideWhenUsed/>
    <w:rsid w:val="00B87B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30F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8130F2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0F16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E31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D6E"/>
    <w:pPr>
      <w:ind w:left="720"/>
      <w:contextualSpacing/>
    </w:pPr>
  </w:style>
  <w:style w:type="character" w:styleId="a5">
    <w:name w:val="Hyperlink"/>
    <w:uiPriority w:val="99"/>
    <w:unhideWhenUsed/>
    <w:rsid w:val="00B87B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30F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8130F2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0F16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E31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7799D8-4A5E-4017-9E3F-12DC0CF0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5855</Words>
  <Characters>33374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Валькирия</Company>
  <LinksUpToDate>false</LinksUpToDate>
  <CharactersWithSpaces>39151</CharactersWithSpaces>
  <SharedDoc>false</SharedDoc>
  <HLinks>
    <vt:vector size="6" baseType="variant">
      <vt:variant>
        <vt:i4>3801156</vt:i4>
      </vt:variant>
      <vt:variant>
        <vt:i4>0</vt:i4>
      </vt:variant>
      <vt:variant>
        <vt:i4>0</vt:i4>
      </vt:variant>
      <vt:variant>
        <vt:i4>5</vt:i4>
      </vt:variant>
      <vt:variant>
        <vt:lpwstr>mailto:region-p06@mail.ru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Кошманова Елена Олеговна</cp:lastModifiedBy>
  <cp:revision>44</cp:revision>
  <cp:lastPrinted>2018-09-05T05:32:00Z</cp:lastPrinted>
  <dcterms:created xsi:type="dcterms:W3CDTF">2018-09-01T05:54:00Z</dcterms:created>
  <dcterms:modified xsi:type="dcterms:W3CDTF">2018-09-07T01:01:00Z</dcterms:modified>
</cp:coreProperties>
</file>